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402B1" w14:textId="77777777" w:rsidR="00DD0563" w:rsidRDefault="00DD0563">
      <w:pPr>
        <w:ind w:left="1" w:hanging="3"/>
        <w:rPr>
          <w:rFonts w:ascii="Arial" w:eastAsia="Arial" w:hAnsi="Arial" w:cs="Arial"/>
          <w:sz w:val="32"/>
          <w:szCs w:val="32"/>
        </w:rPr>
      </w:pPr>
    </w:p>
    <w:p w14:paraId="1AB402B2" w14:textId="77777777" w:rsidR="00DD0563" w:rsidRDefault="00E56AC5">
      <w:pPr>
        <w:ind w:left="1" w:hanging="3"/>
        <w:jc w:val="center"/>
        <w:rPr>
          <w:rFonts w:ascii="Arial" w:eastAsia="Arial" w:hAnsi="Arial" w:cs="Arial"/>
          <w:sz w:val="32"/>
          <w:szCs w:val="32"/>
        </w:rPr>
      </w:pPr>
      <w:r>
        <w:rPr>
          <w:rFonts w:ascii="Arial" w:eastAsia="Arial" w:hAnsi="Arial" w:cs="Arial"/>
          <w:b/>
          <w:noProof/>
          <w:sz w:val="32"/>
          <w:szCs w:val="32"/>
        </w:rPr>
        <w:drawing>
          <wp:inline distT="114300" distB="114300" distL="114300" distR="114300" wp14:anchorId="1AB405F9" wp14:editId="1AB405FA">
            <wp:extent cx="2427287" cy="3015721"/>
            <wp:effectExtent l="0" t="0" r="0" b="0"/>
            <wp:docPr id="103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427287" cy="3015721"/>
                    </a:xfrm>
                    <a:prstGeom prst="rect">
                      <a:avLst/>
                    </a:prstGeom>
                    <a:ln/>
                  </pic:spPr>
                </pic:pic>
              </a:graphicData>
            </a:graphic>
          </wp:inline>
        </w:drawing>
      </w:r>
    </w:p>
    <w:p w14:paraId="1AB402B3" w14:textId="77777777" w:rsidR="00DD0563" w:rsidRDefault="00DD0563">
      <w:pPr>
        <w:ind w:left="1" w:hanging="3"/>
        <w:jc w:val="center"/>
        <w:rPr>
          <w:rFonts w:ascii="Arial" w:eastAsia="Arial" w:hAnsi="Arial" w:cs="Arial"/>
          <w:sz w:val="32"/>
          <w:szCs w:val="32"/>
        </w:rPr>
      </w:pPr>
    </w:p>
    <w:p w14:paraId="1AB402B4" w14:textId="77777777" w:rsidR="00DD0563" w:rsidRDefault="00DD0563">
      <w:pPr>
        <w:ind w:left="2" w:hanging="4"/>
        <w:rPr>
          <w:rFonts w:ascii="Arial" w:eastAsia="Arial" w:hAnsi="Arial" w:cs="Arial"/>
          <w:sz w:val="40"/>
          <w:szCs w:val="40"/>
        </w:rPr>
      </w:pPr>
    </w:p>
    <w:p w14:paraId="1AB402B5" w14:textId="77777777" w:rsidR="00DD0563" w:rsidRDefault="00E56AC5">
      <w:pPr>
        <w:ind w:left="2" w:hanging="4"/>
        <w:jc w:val="center"/>
        <w:rPr>
          <w:rFonts w:ascii="Arial" w:eastAsia="Arial" w:hAnsi="Arial" w:cs="Arial"/>
          <w:sz w:val="40"/>
          <w:szCs w:val="40"/>
        </w:rPr>
      </w:pPr>
      <w:r>
        <w:rPr>
          <w:rFonts w:ascii="Arial" w:eastAsia="Arial" w:hAnsi="Arial" w:cs="Arial"/>
          <w:b/>
          <w:sz w:val="40"/>
          <w:szCs w:val="40"/>
        </w:rPr>
        <w:t xml:space="preserve">2025-2026 Family/Student Handbook </w:t>
      </w:r>
    </w:p>
    <w:p w14:paraId="1AB402B6" w14:textId="77777777" w:rsidR="00DD0563" w:rsidRDefault="00DD0563">
      <w:pPr>
        <w:ind w:left="1" w:hanging="3"/>
        <w:rPr>
          <w:rFonts w:ascii="Arial" w:eastAsia="Arial" w:hAnsi="Arial" w:cs="Arial"/>
          <w:sz w:val="32"/>
          <w:szCs w:val="32"/>
        </w:rPr>
      </w:pPr>
    </w:p>
    <w:p w14:paraId="1AB402B7"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1162 Richmond Drive</w:t>
      </w:r>
    </w:p>
    <w:p w14:paraId="1AB402B8"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Rock Hill, SC 29732</w:t>
      </w:r>
    </w:p>
    <w:p w14:paraId="1AB402B9" w14:textId="77777777" w:rsidR="00DD0563" w:rsidRDefault="00DD0563">
      <w:pPr>
        <w:ind w:left="1" w:hanging="3"/>
        <w:jc w:val="center"/>
        <w:rPr>
          <w:rFonts w:ascii="Arial" w:eastAsia="Arial" w:hAnsi="Arial" w:cs="Arial"/>
          <w:sz w:val="32"/>
          <w:szCs w:val="32"/>
        </w:rPr>
      </w:pPr>
    </w:p>
    <w:p w14:paraId="1AB402BA"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Main Office (803) 981-1930</w:t>
      </w:r>
    </w:p>
    <w:p w14:paraId="1AB402BB"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Fax (803) 981-1929</w:t>
      </w:r>
    </w:p>
    <w:p w14:paraId="1AB402BC"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Nurse (803) 981-1933</w:t>
      </w:r>
    </w:p>
    <w:p w14:paraId="1AB402BD" w14:textId="77777777" w:rsidR="00DD0563" w:rsidRDefault="00E56AC5">
      <w:pPr>
        <w:ind w:left="0" w:hanging="2"/>
        <w:jc w:val="center"/>
        <w:rPr>
          <w:rFonts w:ascii="Arial" w:eastAsia="Arial" w:hAnsi="Arial" w:cs="Arial"/>
          <w:sz w:val="32"/>
          <w:szCs w:val="32"/>
        </w:rPr>
      </w:pPr>
      <w:hyperlink r:id="rId7">
        <w:r>
          <w:rPr>
            <w:rFonts w:ascii="Arial" w:eastAsia="Arial" w:hAnsi="Arial" w:cs="Arial"/>
            <w:b/>
            <w:color w:val="0000FF"/>
            <w:sz w:val="32"/>
            <w:szCs w:val="32"/>
            <w:u w:val="single"/>
          </w:rPr>
          <w:t>http://rd.rock-hill.k12.sc.us/</w:t>
        </w:r>
      </w:hyperlink>
    </w:p>
    <w:p w14:paraId="1AB402BE" w14:textId="77777777" w:rsidR="00DD0563" w:rsidRDefault="00DD0563">
      <w:pPr>
        <w:ind w:left="1" w:hanging="3"/>
        <w:jc w:val="center"/>
        <w:rPr>
          <w:rFonts w:ascii="Arial" w:eastAsia="Arial" w:hAnsi="Arial" w:cs="Arial"/>
          <w:sz w:val="32"/>
          <w:szCs w:val="32"/>
        </w:rPr>
      </w:pPr>
    </w:p>
    <w:p w14:paraId="1AB402BF" w14:textId="77777777" w:rsidR="00DD0563" w:rsidRDefault="00DD0563">
      <w:pPr>
        <w:ind w:left="1" w:hanging="3"/>
        <w:jc w:val="center"/>
        <w:rPr>
          <w:rFonts w:ascii="Arial" w:eastAsia="Arial" w:hAnsi="Arial" w:cs="Arial"/>
          <w:sz w:val="32"/>
          <w:szCs w:val="32"/>
        </w:rPr>
      </w:pPr>
    </w:p>
    <w:p w14:paraId="1AB402C0"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Facebook:   Richmond Drive Elementary School</w:t>
      </w:r>
    </w:p>
    <w:p w14:paraId="1AB402C1" w14:textId="77777777" w:rsidR="00DD0563" w:rsidRDefault="00DD0563">
      <w:pPr>
        <w:ind w:left="1" w:hanging="3"/>
        <w:jc w:val="center"/>
        <w:rPr>
          <w:rFonts w:ascii="Arial" w:eastAsia="Arial" w:hAnsi="Arial" w:cs="Arial"/>
          <w:sz w:val="32"/>
          <w:szCs w:val="32"/>
        </w:rPr>
      </w:pPr>
    </w:p>
    <w:p w14:paraId="1AB402C2" w14:textId="77777777" w:rsidR="00DD0563" w:rsidRDefault="00DD0563">
      <w:pPr>
        <w:ind w:left="1" w:hanging="3"/>
        <w:jc w:val="center"/>
        <w:rPr>
          <w:rFonts w:ascii="Arial" w:eastAsia="Arial" w:hAnsi="Arial" w:cs="Arial"/>
          <w:b/>
          <w:sz w:val="32"/>
          <w:szCs w:val="32"/>
        </w:rPr>
      </w:pPr>
    </w:p>
    <w:p w14:paraId="1AB402C3" w14:textId="77777777" w:rsidR="00DD0563" w:rsidRDefault="00DD0563">
      <w:pPr>
        <w:ind w:left="1" w:hanging="3"/>
        <w:jc w:val="center"/>
        <w:rPr>
          <w:rFonts w:ascii="Arial" w:eastAsia="Arial" w:hAnsi="Arial" w:cs="Arial"/>
          <w:b/>
          <w:sz w:val="32"/>
          <w:szCs w:val="32"/>
        </w:rPr>
      </w:pPr>
    </w:p>
    <w:p w14:paraId="1AB402C4" w14:textId="77777777" w:rsidR="00DD0563" w:rsidRDefault="00DD0563">
      <w:pPr>
        <w:ind w:left="1" w:hanging="3"/>
        <w:jc w:val="center"/>
        <w:rPr>
          <w:rFonts w:ascii="Arial" w:eastAsia="Arial" w:hAnsi="Arial" w:cs="Arial"/>
          <w:b/>
          <w:sz w:val="32"/>
          <w:szCs w:val="32"/>
        </w:rPr>
      </w:pPr>
    </w:p>
    <w:p w14:paraId="1AB402C5" w14:textId="77777777" w:rsidR="00DD0563" w:rsidRDefault="00DD0563">
      <w:pPr>
        <w:ind w:left="1" w:hanging="3"/>
        <w:jc w:val="center"/>
        <w:rPr>
          <w:rFonts w:ascii="Arial" w:eastAsia="Arial" w:hAnsi="Arial" w:cs="Arial"/>
          <w:b/>
          <w:sz w:val="32"/>
          <w:szCs w:val="32"/>
        </w:rPr>
      </w:pPr>
    </w:p>
    <w:p w14:paraId="1AB402C6"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Transportation (803) 980-2022</w:t>
      </w:r>
    </w:p>
    <w:p w14:paraId="1AB402C7"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Bushelp@rhmail.org</w:t>
      </w:r>
    </w:p>
    <w:p w14:paraId="1AB402C8" w14:textId="77777777" w:rsidR="00DD0563" w:rsidRDefault="00E56AC5">
      <w:pPr>
        <w:ind w:left="1" w:hanging="3"/>
        <w:jc w:val="center"/>
        <w:rPr>
          <w:rFonts w:ascii="Arial" w:eastAsia="Arial" w:hAnsi="Arial" w:cs="Arial"/>
          <w:sz w:val="32"/>
          <w:szCs w:val="32"/>
        </w:rPr>
      </w:pPr>
      <w:r>
        <w:rPr>
          <w:rFonts w:ascii="Arial" w:eastAsia="Arial" w:hAnsi="Arial" w:cs="Arial"/>
          <w:b/>
          <w:sz w:val="32"/>
          <w:szCs w:val="32"/>
        </w:rPr>
        <w:t>Rock Hill School District Office (803) 981-1000</w:t>
      </w:r>
    </w:p>
    <w:p w14:paraId="1AB402C9" w14:textId="77777777" w:rsidR="00DD0563" w:rsidRDefault="00E56AC5">
      <w:pPr>
        <w:pStyle w:val="Heading2"/>
        <w:tabs>
          <w:tab w:val="center" w:pos="4320"/>
          <w:tab w:val="right" w:pos="8640"/>
        </w:tabs>
        <w:ind w:left="0" w:hanging="2"/>
        <w:jc w:val="center"/>
        <w:rPr>
          <w:sz w:val="32"/>
          <w:szCs w:val="32"/>
        </w:rPr>
      </w:pPr>
      <w:r>
        <w:br w:type="page"/>
      </w:r>
      <w:r>
        <w:rPr>
          <w:b w:val="0"/>
          <w:sz w:val="32"/>
          <w:szCs w:val="32"/>
        </w:rPr>
        <w:lastRenderedPageBreak/>
        <w:t xml:space="preserve"> </w:t>
      </w:r>
      <w:r>
        <w:rPr>
          <w:sz w:val="32"/>
          <w:szCs w:val="32"/>
        </w:rPr>
        <w:t>Richmond Drive Elementary School</w:t>
      </w:r>
    </w:p>
    <w:p w14:paraId="1AB402CA" w14:textId="77777777" w:rsidR="00DD0563" w:rsidRDefault="00E56AC5">
      <w:pPr>
        <w:ind w:left="1" w:hanging="3"/>
        <w:jc w:val="center"/>
        <w:rPr>
          <w:sz w:val="32"/>
          <w:szCs w:val="32"/>
        </w:rPr>
      </w:pPr>
      <w:r>
        <w:rPr>
          <w:b/>
          <w:sz w:val="32"/>
          <w:szCs w:val="32"/>
        </w:rPr>
        <w:t>Important Phone Numbers</w:t>
      </w:r>
    </w:p>
    <w:p w14:paraId="1AB402CB" w14:textId="77777777" w:rsidR="00DD0563" w:rsidRDefault="00DD0563">
      <w:pPr>
        <w:ind w:left="0" w:hanging="2"/>
      </w:pPr>
    </w:p>
    <w:p w14:paraId="1AB402CC" w14:textId="77777777" w:rsidR="00DD0563" w:rsidRDefault="00DD0563">
      <w:pPr>
        <w:ind w:left="0" w:hanging="2"/>
      </w:pPr>
    </w:p>
    <w:p w14:paraId="1AB402CD" w14:textId="77777777" w:rsidR="00DD0563" w:rsidRDefault="00E56AC5">
      <w:pPr>
        <w:tabs>
          <w:tab w:val="center" w:pos="4320"/>
          <w:tab w:val="right" w:pos="8640"/>
        </w:tabs>
        <w:ind w:left="0" w:hanging="2"/>
        <w:jc w:val="center"/>
        <w:rPr>
          <w:sz w:val="24"/>
          <w:szCs w:val="24"/>
        </w:rPr>
      </w:pPr>
      <w:r>
        <w:rPr>
          <w:sz w:val="24"/>
          <w:szCs w:val="24"/>
        </w:rPr>
        <w:t>Mr. Robert Hamm - Principal   803-981-1930</w:t>
      </w:r>
    </w:p>
    <w:p w14:paraId="1AB402CE" w14:textId="77777777" w:rsidR="00DD0563" w:rsidRDefault="00DD0563">
      <w:pPr>
        <w:tabs>
          <w:tab w:val="center" w:pos="4320"/>
          <w:tab w:val="right" w:pos="8640"/>
        </w:tabs>
        <w:ind w:left="0" w:hanging="2"/>
        <w:jc w:val="center"/>
        <w:rPr>
          <w:sz w:val="24"/>
          <w:szCs w:val="24"/>
        </w:rPr>
      </w:pPr>
    </w:p>
    <w:p w14:paraId="1AB402CF" w14:textId="77777777" w:rsidR="00DD0563" w:rsidRDefault="00E56AC5">
      <w:pPr>
        <w:tabs>
          <w:tab w:val="center" w:pos="4320"/>
          <w:tab w:val="right" w:pos="8640"/>
        </w:tabs>
        <w:ind w:left="0" w:hanging="2"/>
        <w:jc w:val="center"/>
        <w:rPr>
          <w:sz w:val="24"/>
          <w:szCs w:val="24"/>
        </w:rPr>
      </w:pPr>
      <w:r>
        <w:rPr>
          <w:sz w:val="24"/>
          <w:szCs w:val="24"/>
        </w:rPr>
        <w:t>Ms. Kimenya Ramet – Assistant Principal    803-981-1938</w:t>
      </w:r>
    </w:p>
    <w:p w14:paraId="1AB402D0" w14:textId="77777777" w:rsidR="00DD0563" w:rsidRDefault="00DD0563">
      <w:pPr>
        <w:tabs>
          <w:tab w:val="center" w:pos="4320"/>
          <w:tab w:val="right" w:pos="8640"/>
        </w:tabs>
        <w:ind w:left="0" w:hanging="2"/>
        <w:jc w:val="center"/>
        <w:rPr>
          <w:sz w:val="24"/>
          <w:szCs w:val="24"/>
        </w:rPr>
      </w:pPr>
    </w:p>
    <w:p w14:paraId="1AB402D1" w14:textId="77777777" w:rsidR="00DD0563" w:rsidRDefault="00E56AC5">
      <w:pPr>
        <w:tabs>
          <w:tab w:val="center" w:pos="4320"/>
          <w:tab w:val="right" w:pos="8640"/>
        </w:tabs>
        <w:ind w:left="0" w:hanging="2"/>
        <w:jc w:val="center"/>
        <w:rPr>
          <w:sz w:val="24"/>
          <w:szCs w:val="24"/>
        </w:rPr>
      </w:pPr>
      <w:r>
        <w:rPr>
          <w:sz w:val="24"/>
          <w:szCs w:val="24"/>
        </w:rPr>
        <w:t>Mrs. Tina Davis –Attendance   803-981-1932</w:t>
      </w:r>
    </w:p>
    <w:p w14:paraId="1AB402D2" w14:textId="77777777" w:rsidR="00DD0563" w:rsidRDefault="00E56AC5">
      <w:pPr>
        <w:tabs>
          <w:tab w:val="center" w:pos="4320"/>
          <w:tab w:val="right" w:pos="8640"/>
        </w:tabs>
        <w:ind w:left="0" w:hanging="2"/>
        <w:jc w:val="center"/>
        <w:rPr>
          <w:sz w:val="24"/>
          <w:szCs w:val="24"/>
        </w:rPr>
      </w:pPr>
      <w:r>
        <w:rPr>
          <w:sz w:val="24"/>
          <w:szCs w:val="24"/>
        </w:rPr>
        <w:br/>
        <w:t>Mrs. Morgan Taylor – Accounting   803-981-1933</w:t>
      </w:r>
    </w:p>
    <w:p w14:paraId="1AB402D3" w14:textId="77777777" w:rsidR="00DD0563" w:rsidRDefault="00DD0563">
      <w:pPr>
        <w:tabs>
          <w:tab w:val="center" w:pos="4320"/>
          <w:tab w:val="right" w:pos="8640"/>
        </w:tabs>
        <w:ind w:left="0" w:hanging="2"/>
        <w:jc w:val="center"/>
        <w:rPr>
          <w:sz w:val="24"/>
          <w:szCs w:val="24"/>
        </w:rPr>
      </w:pPr>
    </w:p>
    <w:p w14:paraId="1AB402D4" w14:textId="77777777" w:rsidR="00DD0563" w:rsidRDefault="00E56AC5">
      <w:pPr>
        <w:tabs>
          <w:tab w:val="center" w:pos="4320"/>
          <w:tab w:val="right" w:pos="8640"/>
        </w:tabs>
        <w:ind w:left="0" w:hanging="2"/>
        <w:jc w:val="center"/>
        <w:rPr>
          <w:sz w:val="24"/>
          <w:szCs w:val="24"/>
        </w:rPr>
      </w:pPr>
      <w:r>
        <w:rPr>
          <w:sz w:val="24"/>
          <w:szCs w:val="24"/>
        </w:rPr>
        <w:t>Mrs. Tami Spain – School Counselor   803-981-1937</w:t>
      </w:r>
    </w:p>
    <w:p w14:paraId="1AB402D5" w14:textId="77777777" w:rsidR="00DD0563" w:rsidRDefault="00DD0563">
      <w:pPr>
        <w:tabs>
          <w:tab w:val="center" w:pos="4320"/>
          <w:tab w:val="right" w:pos="8640"/>
        </w:tabs>
        <w:ind w:left="0" w:hanging="2"/>
        <w:jc w:val="center"/>
        <w:rPr>
          <w:sz w:val="24"/>
          <w:szCs w:val="24"/>
        </w:rPr>
      </w:pPr>
    </w:p>
    <w:p w14:paraId="1AB402D6" w14:textId="77777777" w:rsidR="00DD0563" w:rsidRDefault="00E56AC5">
      <w:pPr>
        <w:tabs>
          <w:tab w:val="center" w:pos="4320"/>
          <w:tab w:val="right" w:pos="8640"/>
        </w:tabs>
        <w:ind w:left="0" w:hanging="2"/>
        <w:jc w:val="center"/>
        <w:rPr>
          <w:sz w:val="24"/>
          <w:szCs w:val="24"/>
        </w:rPr>
      </w:pPr>
      <w:r>
        <w:rPr>
          <w:sz w:val="24"/>
          <w:szCs w:val="24"/>
        </w:rPr>
        <w:t>Ms. Angie Parkman - Media Specialist    803-981-1936</w:t>
      </w:r>
    </w:p>
    <w:p w14:paraId="1AB402D7" w14:textId="77777777" w:rsidR="00DD0563" w:rsidRDefault="00DD0563">
      <w:pPr>
        <w:tabs>
          <w:tab w:val="center" w:pos="4320"/>
          <w:tab w:val="right" w:pos="8640"/>
        </w:tabs>
        <w:ind w:left="0" w:hanging="2"/>
        <w:jc w:val="center"/>
        <w:rPr>
          <w:sz w:val="24"/>
          <w:szCs w:val="24"/>
        </w:rPr>
      </w:pPr>
    </w:p>
    <w:p w14:paraId="1AB402D8" w14:textId="77777777" w:rsidR="00DD0563" w:rsidRDefault="00E56AC5">
      <w:pPr>
        <w:tabs>
          <w:tab w:val="center" w:pos="4320"/>
          <w:tab w:val="right" w:pos="8640"/>
        </w:tabs>
        <w:ind w:left="0" w:hanging="2"/>
        <w:jc w:val="center"/>
        <w:rPr>
          <w:sz w:val="24"/>
          <w:szCs w:val="24"/>
        </w:rPr>
      </w:pPr>
      <w:r>
        <w:rPr>
          <w:sz w:val="24"/>
          <w:szCs w:val="24"/>
        </w:rPr>
        <w:t>Ms. Wanda Bankhead– Cafeteria Manager   803-981-1939</w:t>
      </w:r>
    </w:p>
    <w:p w14:paraId="1AB402D9" w14:textId="77777777" w:rsidR="00DD0563" w:rsidRDefault="00DD0563">
      <w:pPr>
        <w:tabs>
          <w:tab w:val="center" w:pos="4320"/>
          <w:tab w:val="right" w:pos="8640"/>
        </w:tabs>
        <w:ind w:left="0" w:hanging="2"/>
        <w:jc w:val="center"/>
        <w:rPr>
          <w:sz w:val="24"/>
          <w:szCs w:val="24"/>
        </w:rPr>
      </w:pPr>
    </w:p>
    <w:p w14:paraId="1AB402DA" w14:textId="77777777" w:rsidR="00DD0563" w:rsidRDefault="00E56AC5">
      <w:pPr>
        <w:tabs>
          <w:tab w:val="center" w:pos="4320"/>
          <w:tab w:val="right" w:pos="8640"/>
        </w:tabs>
        <w:ind w:left="0" w:hanging="2"/>
        <w:jc w:val="center"/>
        <w:rPr>
          <w:sz w:val="24"/>
          <w:szCs w:val="24"/>
        </w:rPr>
      </w:pPr>
      <w:r>
        <w:rPr>
          <w:sz w:val="24"/>
          <w:szCs w:val="24"/>
        </w:rPr>
        <w:t xml:space="preserve">Jenny </w:t>
      </w:r>
      <w:proofErr w:type="gramStart"/>
      <w:r>
        <w:rPr>
          <w:sz w:val="24"/>
          <w:szCs w:val="24"/>
        </w:rPr>
        <w:t>Long  –</w:t>
      </w:r>
      <w:proofErr w:type="gramEnd"/>
      <w:r>
        <w:rPr>
          <w:sz w:val="24"/>
          <w:szCs w:val="24"/>
        </w:rPr>
        <w:t xml:space="preserve"> Nurse   803-981-1935</w:t>
      </w:r>
    </w:p>
    <w:p w14:paraId="1AB402DB" w14:textId="77777777" w:rsidR="00DD0563" w:rsidRDefault="00DD0563">
      <w:pPr>
        <w:tabs>
          <w:tab w:val="center" w:pos="4320"/>
          <w:tab w:val="right" w:pos="8640"/>
        </w:tabs>
        <w:ind w:left="0" w:hanging="2"/>
        <w:rPr>
          <w:sz w:val="24"/>
          <w:szCs w:val="24"/>
        </w:rPr>
      </w:pPr>
    </w:p>
    <w:p w14:paraId="1AB402DC" w14:textId="77777777" w:rsidR="00DD0563" w:rsidRDefault="00E56AC5">
      <w:pPr>
        <w:tabs>
          <w:tab w:val="center" w:pos="4320"/>
          <w:tab w:val="right" w:pos="8640"/>
        </w:tabs>
        <w:ind w:left="0" w:hanging="2"/>
        <w:jc w:val="center"/>
        <w:rPr>
          <w:sz w:val="24"/>
          <w:szCs w:val="24"/>
        </w:rPr>
      </w:pPr>
      <w:r>
        <w:rPr>
          <w:sz w:val="24"/>
          <w:szCs w:val="24"/>
        </w:rPr>
        <w:t xml:space="preserve">Rock Hill School District Office </w:t>
      </w:r>
      <w:r>
        <w:rPr>
          <w:color w:val="FF0000"/>
          <w:sz w:val="24"/>
          <w:szCs w:val="24"/>
        </w:rPr>
        <w:t xml:space="preserve">  </w:t>
      </w:r>
      <w:r>
        <w:rPr>
          <w:sz w:val="24"/>
          <w:szCs w:val="24"/>
        </w:rPr>
        <w:t>803-981-1000</w:t>
      </w:r>
    </w:p>
    <w:p w14:paraId="1AB402DD" w14:textId="77777777" w:rsidR="00DD0563" w:rsidRDefault="00DD0563">
      <w:pPr>
        <w:tabs>
          <w:tab w:val="center" w:pos="4320"/>
          <w:tab w:val="right" w:pos="8640"/>
        </w:tabs>
        <w:ind w:left="0" w:hanging="2"/>
        <w:jc w:val="center"/>
        <w:rPr>
          <w:sz w:val="24"/>
          <w:szCs w:val="24"/>
        </w:rPr>
      </w:pPr>
    </w:p>
    <w:p w14:paraId="1AB402DE" w14:textId="77777777" w:rsidR="00DD0563" w:rsidRDefault="00E56AC5">
      <w:pPr>
        <w:tabs>
          <w:tab w:val="center" w:pos="4320"/>
          <w:tab w:val="right" w:pos="8640"/>
        </w:tabs>
        <w:ind w:left="0" w:hanging="2"/>
        <w:jc w:val="center"/>
        <w:rPr>
          <w:sz w:val="24"/>
          <w:szCs w:val="24"/>
        </w:rPr>
      </w:pPr>
      <w:r>
        <w:rPr>
          <w:sz w:val="24"/>
          <w:szCs w:val="24"/>
        </w:rPr>
        <w:t xml:space="preserve">Transportation (School </w:t>
      </w:r>
      <w:proofErr w:type="gramStart"/>
      <w:r>
        <w:rPr>
          <w:sz w:val="24"/>
          <w:szCs w:val="24"/>
        </w:rPr>
        <w:t>Bus)</w:t>
      </w:r>
      <w:r>
        <w:rPr>
          <w:color w:val="FF0000"/>
          <w:sz w:val="24"/>
          <w:szCs w:val="24"/>
        </w:rPr>
        <w:t xml:space="preserve">   </w:t>
      </w:r>
      <w:proofErr w:type="gramEnd"/>
      <w:r>
        <w:fldChar w:fldCharType="begin"/>
      </w:r>
      <w:r>
        <w:instrText>HYPERLINK "mailto:bushlelp@rhmail.org" \h</w:instrText>
      </w:r>
      <w:r>
        <w:fldChar w:fldCharType="separate"/>
      </w:r>
      <w:r>
        <w:rPr>
          <w:color w:val="0000FF"/>
          <w:sz w:val="24"/>
          <w:szCs w:val="24"/>
          <w:u w:val="single"/>
        </w:rPr>
        <w:t>bushlelp@rhmail.org</w:t>
      </w:r>
      <w:r>
        <w:fldChar w:fldCharType="end"/>
      </w:r>
      <w:r>
        <w:rPr>
          <w:sz w:val="24"/>
          <w:szCs w:val="24"/>
        </w:rPr>
        <w:t xml:space="preserve"> </w:t>
      </w:r>
    </w:p>
    <w:p w14:paraId="1AB402DF" w14:textId="77777777" w:rsidR="00DD0563" w:rsidRDefault="00DD0563">
      <w:pPr>
        <w:tabs>
          <w:tab w:val="center" w:pos="4320"/>
          <w:tab w:val="right" w:pos="8640"/>
        </w:tabs>
        <w:ind w:left="0" w:hanging="2"/>
        <w:jc w:val="center"/>
        <w:rPr>
          <w:sz w:val="24"/>
          <w:szCs w:val="24"/>
        </w:rPr>
      </w:pPr>
    </w:p>
    <w:p w14:paraId="1AB402E0" w14:textId="77777777" w:rsidR="00DD0563" w:rsidRDefault="00E56AC5">
      <w:pPr>
        <w:tabs>
          <w:tab w:val="center" w:pos="4320"/>
          <w:tab w:val="right" w:pos="8640"/>
        </w:tabs>
        <w:ind w:left="0" w:hanging="2"/>
        <w:jc w:val="center"/>
        <w:rPr>
          <w:sz w:val="24"/>
          <w:szCs w:val="24"/>
        </w:rPr>
      </w:pPr>
      <w:bookmarkStart w:id="0" w:name="_heading=h.gjdgxs" w:colFirst="0" w:colLast="0"/>
      <w:bookmarkEnd w:id="0"/>
      <w:r>
        <w:rPr>
          <w:sz w:val="24"/>
          <w:szCs w:val="24"/>
        </w:rPr>
        <w:t xml:space="preserve">Staff email addresses can be located at </w:t>
      </w:r>
      <w:hyperlink r:id="rId8">
        <w:r>
          <w:rPr>
            <w:color w:val="0000FF"/>
            <w:sz w:val="24"/>
            <w:szCs w:val="24"/>
            <w:u w:val="single"/>
          </w:rPr>
          <w:t>http://rd.rock-hill.k12.sc.us</w:t>
        </w:r>
      </w:hyperlink>
    </w:p>
    <w:p w14:paraId="1AB402E1" w14:textId="77777777" w:rsidR="00DD0563" w:rsidRDefault="00DD0563">
      <w:pPr>
        <w:tabs>
          <w:tab w:val="center" w:pos="4320"/>
          <w:tab w:val="right" w:pos="8640"/>
        </w:tabs>
        <w:ind w:left="0" w:hanging="2"/>
        <w:jc w:val="center"/>
        <w:rPr>
          <w:sz w:val="24"/>
          <w:szCs w:val="24"/>
        </w:rPr>
      </w:pPr>
    </w:p>
    <w:p w14:paraId="1AB402E2" w14:textId="77777777" w:rsidR="00DD0563" w:rsidRDefault="00E56AC5">
      <w:pPr>
        <w:tabs>
          <w:tab w:val="center" w:pos="4320"/>
          <w:tab w:val="right" w:pos="8640"/>
        </w:tabs>
        <w:ind w:left="0" w:hanging="2"/>
        <w:jc w:val="center"/>
        <w:rPr>
          <w:sz w:val="24"/>
          <w:szCs w:val="24"/>
        </w:rPr>
      </w:pPr>
      <w:r>
        <w:rPr>
          <w:sz w:val="24"/>
          <w:szCs w:val="24"/>
        </w:rPr>
        <w:t xml:space="preserve">Absence / Tardy email - </w:t>
      </w:r>
      <w:hyperlink r:id="rId9">
        <w:r>
          <w:rPr>
            <w:color w:val="0000FF"/>
            <w:sz w:val="24"/>
            <w:szCs w:val="24"/>
            <w:u w:val="single"/>
          </w:rPr>
          <w:t>RDAbsenceDocumentation@rhmail.org</w:t>
        </w:r>
      </w:hyperlink>
    </w:p>
    <w:p w14:paraId="1AB402E3" w14:textId="77777777" w:rsidR="00DD0563" w:rsidRDefault="00DD0563">
      <w:pPr>
        <w:tabs>
          <w:tab w:val="center" w:pos="4320"/>
          <w:tab w:val="right" w:pos="8640"/>
        </w:tabs>
        <w:ind w:left="0" w:hanging="2"/>
        <w:jc w:val="center"/>
        <w:rPr>
          <w:sz w:val="24"/>
          <w:szCs w:val="24"/>
        </w:rPr>
      </w:pPr>
    </w:p>
    <w:p w14:paraId="1AB402E4" w14:textId="77777777" w:rsidR="00DD0563" w:rsidRDefault="00DD0563">
      <w:pPr>
        <w:tabs>
          <w:tab w:val="center" w:pos="4320"/>
          <w:tab w:val="right" w:pos="8640"/>
        </w:tabs>
        <w:ind w:left="0" w:hanging="2"/>
        <w:jc w:val="center"/>
        <w:rPr>
          <w:sz w:val="24"/>
          <w:szCs w:val="24"/>
        </w:rPr>
      </w:pPr>
    </w:p>
    <w:p w14:paraId="1AB402E5" w14:textId="77777777" w:rsidR="00DD0563" w:rsidRDefault="00DD0563">
      <w:pPr>
        <w:tabs>
          <w:tab w:val="center" w:pos="4320"/>
          <w:tab w:val="right" w:pos="8640"/>
        </w:tabs>
        <w:ind w:left="0" w:hanging="2"/>
        <w:jc w:val="center"/>
        <w:rPr>
          <w:sz w:val="24"/>
          <w:szCs w:val="24"/>
        </w:rPr>
      </w:pPr>
    </w:p>
    <w:p w14:paraId="1AB402E6" w14:textId="77777777" w:rsidR="00DD0563" w:rsidRDefault="00DD0563">
      <w:pPr>
        <w:tabs>
          <w:tab w:val="center" w:pos="4320"/>
          <w:tab w:val="right" w:pos="8640"/>
        </w:tabs>
        <w:ind w:left="0" w:hanging="2"/>
        <w:jc w:val="center"/>
        <w:rPr>
          <w:sz w:val="24"/>
          <w:szCs w:val="24"/>
        </w:rPr>
      </w:pPr>
    </w:p>
    <w:p w14:paraId="1AB402E7" w14:textId="77777777" w:rsidR="00DD0563" w:rsidRDefault="00DD0563">
      <w:pPr>
        <w:tabs>
          <w:tab w:val="center" w:pos="4320"/>
          <w:tab w:val="right" w:pos="8640"/>
        </w:tabs>
        <w:ind w:left="0" w:hanging="2"/>
        <w:jc w:val="center"/>
        <w:rPr>
          <w:sz w:val="24"/>
          <w:szCs w:val="24"/>
        </w:rPr>
      </w:pPr>
    </w:p>
    <w:p w14:paraId="1AB402E8" w14:textId="77777777" w:rsidR="00DD0563" w:rsidRDefault="00DD0563">
      <w:pPr>
        <w:tabs>
          <w:tab w:val="center" w:pos="4320"/>
          <w:tab w:val="right" w:pos="8640"/>
        </w:tabs>
        <w:ind w:left="0" w:hanging="2"/>
        <w:jc w:val="center"/>
        <w:rPr>
          <w:sz w:val="24"/>
          <w:szCs w:val="24"/>
        </w:rPr>
      </w:pPr>
    </w:p>
    <w:p w14:paraId="1AB402E9" w14:textId="77777777" w:rsidR="00DD0563" w:rsidRDefault="00DD0563">
      <w:pPr>
        <w:tabs>
          <w:tab w:val="center" w:pos="4320"/>
          <w:tab w:val="right" w:pos="8640"/>
        </w:tabs>
        <w:ind w:left="0" w:hanging="2"/>
        <w:jc w:val="center"/>
        <w:rPr>
          <w:sz w:val="24"/>
          <w:szCs w:val="24"/>
        </w:rPr>
      </w:pPr>
    </w:p>
    <w:p w14:paraId="1AB402EA" w14:textId="77777777" w:rsidR="00DD0563" w:rsidRDefault="00DD0563">
      <w:pPr>
        <w:tabs>
          <w:tab w:val="center" w:pos="4320"/>
          <w:tab w:val="right" w:pos="8640"/>
        </w:tabs>
        <w:ind w:left="0" w:hanging="2"/>
        <w:jc w:val="center"/>
        <w:rPr>
          <w:sz w:val="24"/>
          <w:szCs w:val="24"/>
        </w:rPr>
      </w:pPr>
    </w:p>
    <w:p w14:paraId="1AB402EB" w14:textId="77777777" w:rsidR="00DD0563" w:rsidRDefault="00DD0563">
      <w:pPr>
        <w:tabs>
          <w:tab w:val="center" w:pos="4320"/>
          <w:tab w:val="right" w:pos="8640"/>
        </w:tabs>
        <w:ind w:left="0" w:hanging="2"/>
        <w:jc w:val="center"/>
        <w:rPr>
          <w:sz w:val="24"/>
          <w:szCs w:val="24"/>
        </w:rPr>
      </w:pPr>
    </w:p>
    <w:p w14:paraId="1AB402EC" w14:textId="77777777" w:rsidR="00DD0563" w:rsidRDefault="00DD0563">
      <w:pPr>
        <w:tabs>
          <w:tab w:val="center" w:pos="4320"/>
          <w:tab w:val="right" w:pos="8640"/>
        </w:tabs>
        <w:ind w:left="0" w:hanging="2"/>
        <w:jc w:val="center"/>
        <w:rPr>
          <w:sz w:val="24"/>
          <w:szCs w:val="24"/>
        </w:rPr>
      </w:pPr>
    </w:p>
    <w:p w14:paraId="1AB402ED" w14:textId="77777777" w:rsidR="00DD0563" w:rsidRDefault="00DD0563">
      <w:pPr>
        <w:tabs>
          <w:tab w:val="center" w:pos="4320"/>
          <w:tab w:val="right" w:pos="8640"/>
        </w:tabs>
        <w:ind w:left="0" w:hanging="2"/>
        <w:jc w:val="center"/>
        <w:rPr>
          <w:sz w:val="24"/>
          <w:szCs w:val="24"/>
        </w:rPr>
      </w:pPr>
    </w:p>
    <w:p w14:paraId="1AB402EE" w14:textId="77777777" w:rsidR="00DD0563" w:rsidRDefault="00DD0563">
      <w:pPr>
        <w:tabs>
          <w:tab w:val="center" w:pos="4320"/>
          <w:tab w:val="right" w:pos="8640"/>
        </w:tabs>
        <w:ind w:left="0" w:hanging="2"/>
        <w:jc w:val="center"/>
        <w:rPr>
          <w:sz w:val="24"/>
          <w:szCs w:val="24"/>
        </w:rPr>
      </w:pPr>
    </w:p>
    <w:p w14:paraId="1AB402EF" w14:textId="77777777" w:rsidR="00DD0563" w:rsidRDefault="00DD0563">
      <w:pPr>
        <w:tabs>
          <w:tab w:val="center" w:pos="4320"/>
          <w:tab w:val="right" w:pos="8640"/>
        </w:tabs>
        <w:ind w:left="0" w:hanging="2"/>
        <w:jc w:val="center"/>
        <w:rPr>
          <w:sz w:val="24"/>
          <w:szCs w:val="24"/>
        </w:rPr>
      </w:pPr>
    </w:p>
    <w:p w14:paraId="1AB402F0" w14:textId="77777777" w:rsidR="00DD0563" w:rsidRDefault="00DD0563">
      <w:pPr>
        <w:tabs>
          <w:tab w:val="center" w:pos="4320"/>
          <w:tab w:val="right" w:pos="8640"/>
        </w:tabs>
        <w:ind w:left="0" w:hanging="2"/>
        <w:jc w:val="center"/>
        <w:rPr>
          <w:sz w:val="24"/>
          <w:szCs w:val="24"/>
        </w:rPr>
      </w:pPr>
    </w:p>
    <w:p w14:paraId="1AB402F1" w14:textId="77777777" w:rsidR="00DD0563" w:rsidRDefault="00DD0563">
      <w:pPr>
        <w:tabs>
          <w:tab w:val="center" w:pos="4320"/>
          <w:tab w:val="right" w:pos="8640"/>
        </w:tabs>
        <w:ind w:left="0" w:hanging="2"/>
        <w:jc w:val="center"/>
        <w:rPr>
          <w:sz w:val="24"/>
          <w:szCs w:val="24"/>
        </w:rPr>
      </w:pPr>
    </w:p>
    <w:p w14:paraId="1AB402F2" w14:textId="77777777" w:rsidR="00DD0563" w:rsidRDefault="00DD0563">
      <w:pPr>
        <w:tabs>
          <w:tab w:val="center" w:pos="4320"/>
          <w:tab w:val="right" w:pos="8640"/>
        </w:tabs>
        <w:ind w:left="0" w:hanging="2"/>
        <w:jc w:val="center"/>
        <w:rPr>
          <w:sz w:val="24"/>
          <w:szCs w:val="24"/>
        </w:rPr>
      </w:pPr>
    </w:p>
    <w:p w14:paraId="1AB402F3" w14:textId="77777777" w:rsidR="00DD0563" w:rsidRDefault="00DD0563">
      <w:pPr>
        <w:spacing w:before="12"/>
        <w:ind w:left="1" w:hanging="3"/>
        <w:rPr>
          <w:sz w:val="28"/>
          <w:szCs w:val="28"/>
          <w:u w:val="single"/>
        </w:rPr>
      </w:pPr>
    </w:p>
    <w:p w14:paraId="1AB402F4" w14:textId="77777777" w:rsidR="00DD0563" w:rsidRDefault="00DD0563">
      <w:pPr>
        <w:spacing w:before="12"/>
        <w:ind w:left="1" w:hanging="3"/>
        <w:rPr>
          <w:sz w:val="28"/>
          <w:szCs w:val="28"/>
          <w:u w:val="single"/>
        </w:rPr>
      </w:pPr>
    </w:p>
    <w:p w14:paraId="1AB402F5" w14:textId="77777777" w:rsidR="00DD0563" w:rsidRDefault="00DD0563">
      <w:pPr>
        <w:spacing w:before="12"/>
        <w:ind w:left="1" w:hanging="3"/>
        <w:rPr>
          <w:sz w:val="28"/>
          <w:szCs w:val="28"/>
          <w:u w:val="single"/>
        </w:rPr>
      </w:pPr>
    </w:p>
    <w:p w14:paraId="1AB402F6" w14:textId="77777777" w:rsidR="00DD0563" w:rsidRDefault="00DD0563">
      <w:pPr>
        <w:spacing w:before="12"/>
        <w:ind w:left="1" w:hanging="3"/>
        <w:rPr>
          <w:sz w:val="28"/>
          <w:szCs w:val="28"/>
          <w:u w:val="single"/>
        </w:rPr>
      </w:pPr>
    </w:p>
    <w:p w14:paraId="1AB402F7" w14:textId="77777777" w:rsidR="00DD0563" w:rsidRDefault="00DD0563">
      <w:pPr>
        <w:spacing w:before="12"/>
        <w:ind w:left="1" w:hanging="3"/>
        <w:rPr>
          <w:sz w:val="28"/>
          <w:szCs w:val="28"/>
          <w:u w:val="single"/>
        </w:rPr>
      </w:pPr>
    </w:p>
    <w:p w14:paraId="1AB402F8" w14:textId="77777777" w:rsidR="00DD0563" w:rsidRDefault="00E56AC5">
      <w:pPr>
        <w:keepNext/>
        <w:keepLines/>
        <w:spacing w:before="200"/>
        <w:ind w:left="1" w:hanging="3"/>
        <w:jc w:val="center"/>
        <w:rPr>
          <w:rFonts w:ascii="Calibri" w:eastAsia="Calibri" w:hAnsi="Calibri" w:cs="Calibri"/>
          <w:sz w:val="32"/>
          <w:szCs w:val="32"/>
        </w:rPr>
      </w:pPr>
      <w:r>
        <w:rPr>
          <w:rFonts w:ascii="Calibri" w:eastAsia="Calibri" w:hAnsi="Calibri" w:cs="Calibri"/>
          <w:b/>
          <w:sz w:val="32"/>
          <w:szCs w:val="32"/>
        </w:rPr>
        <w:lastRenderedPageBreak/>
        <w:t>Mission Statement for Rock Hill School District Three</w:t>
      </w:r>
    </w:p>
    <w:p w14:paraId="1AB402F9" w14:textId="77777777" w:rsidR="00DD0563" w:rsidRDefault="00DD0563">
      <w:pPr>
        <w:ind w:left="0" w:hanging="2"/>
        <w:jc w:val="center"/>
        <w:rPr>
          <w:rFonts w:ascii="Calibri" w:eastAsia="Calibri" w:hAnsi="Calibri" w:cs="Calibri"/>
        </w:rPr>
      </w:pPr>
    </w:p>
    <w:p w14:paraId="1AB402FA" w14:textId="77777777" w:rsidR="00DD0563" w:rsidRDefault="00E56AC5">
      <w:pPr>
        <w:ind w:left="1" w:hanging="3"/>
        <w:jc w:val="center"/>
        <w:rPr>
          <w:rFonts w:ascii="Calibri" w:eastAsia="Calibri" w:hAnsi="Calibri" w:cs="Calibri"/>
          <w:sz w:val="28"/>
          <w:szCs w:val="28"/>
        </w:rPr>
      </w:pPr>
      <w:r>
        <w:rPr>
          <w:rFonts w:ascii="Calibri" w:eastAsia="Calibri" w:hAnsi="Calibri" w:cs="Calibri"/>
          <w:sz w:val="28"/>
          <w:szCs w:val="28"/>
        </w:rPr>
        <w:t>Working together with the students, home, and community, the Rock Hill School District will ensure that all students have the skills, knowledge, and desire to become lifelong learners and succeed in a changing world.</w:t>
      </w:r>
    </w:p>
    <w:p w14:paraId="1AB402FB" w14:textId="77777777" w:rsidR="00DD0563" w:rsidRDefault="00DD0563">
      <w:pPr>
        <w:ind w:left="1" w:hanging="3"/>
        <w:jc w:val="center"/>
        <w:rPr>
          <w:rFonts w:ascii="Calibri" w:eastAsia="Calibri" w:hAnsi="Calibri" w:cs="Calibri"/>
          <w:sz w:val="32"/>
          <w:szCs w:val="32"/>
        </w:rPr>
      </w:pPr>
    </w:p>
    <w:p w14:paraId="1AB402FC" w14:textId="77777777" w:rsidR="00DD0563" w:rsidRDefault="00E56AC5">
      <w:pPr>
        <w:ind w:left="1" w:hanging="3"/>
        <w:jc w:val="center"/>
        <w:rPr>
          <w:rFonts w:ascii="Calibri" w:eastAsia="Calibri" w:hAnsi="Calibri" w:cs="Calibri"/>
          <w:sz w:val="32"/>
          <w:szCs w:val="32"/>
        </w:rPr>
      </w:pPr>
      <w:r>
        <w:rPr>
          <w:rFonts w:ascii="Calibri" w:eastAsia="Calibri" w:hAnsi="Calibri" w:cs="Calibri"/>
          <w:b/>
          <w:sz w:val="32"/>
          <w:szCs w:val="32"/>
        </w:rPr>
        <w:t>Core Beliefs of Rock Hill School District Three</w:t>
      </w:r>
    </w:p>
    <w:p w14:paraId="1AB402FD" w14:textId="77777777" w:rsidR="00DD0563" w:rsidRDefault="00DD0563">
      <w:pPr>
        <w:ind w:left="1" w:hanging="3"/>
        <w:rPr>
          <w:rFonts w:ascii="Calibri" w:eastAsia="Calibri" w:hAnsi="Calibri" w:cs="Calibri"/>
          <w:sz w:val="28"/>
          <w:szCs w:val="28"/>
        </w:rPr>
      </w:pPr>
    </w:p>
    <w:p w14:paraId="1AB402FE"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All individuals have intrinsic worth.</w:t>
      </w:r>
    </w:p>
    <w:p w14:paraId="1AB402FF"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All individuals can learn.</w:t>
      </w:r>
    </w:p>
    <w:p w14:paraId="1AB40300"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Learning depends upon basic needs (physical and emotional) being met.</w:t>
      </w:r>
    </w:p>
    <w:p w14:paraId="1AB40301"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Reading is the foundation for unlimited learning.</w:t>
      </w:r>
    </w:p>
    <w:p w14:paraId="1AB40302"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An environment where taking risks is encouraged promotes learning.</w:t>
      </w:r>
    </w:p>
    <w:p w14:paraId="1AB40303"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Understanding diversity enriches learning.</w:t>
      </w:r>
    </w:p>
    <w:p w14:paraId="1AB40304"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Adults can enable students to fulfill their potential by developing positive relationships with them.</w:t>
      </w:r>
    </w:p>
    <w:p w14:paraId="1AB40305"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The community is responsible for working interdependently to ensure the welfare of students.</w:t>
      </w:r>
    </w:p>
    <w:p w14:paraId="1AB40306" w14:textId="77777777" w:rsidR="00DD0563" w:rsidRDefault="00E56AC5">
      <w:pPr>
        <w:numPr>
          <w:ilvl w:val="0"/>
          <w:numId w:val="3"/>
        </w:numPr>
        <w:ind w:left="1" w:hanging="3"/>
        <w:rPr>
          <w:rFonts w:ascii="Calibri" w:eastAsia="Calibri" w:hAnsi="Calibri" w:cs="Calibri"/>
          <w:sz w:val="28"/>
          <w:szCs w:val="28"/>
        </w:rPr>
      </w:pPr>
      <w:r>
        <w:rPr>
          <w:rFonts w:ascii="Calibri" w:eastAsia="Calibri" w:hAnsi="Calibri" w:cs="Calibri"/>
          <w:sz w:val="28"/>
          <w:szCs w:val="28"/>
        </w:rPr>
        <w:t>School will promote lifelong learn</w:t>
      </w:r>
    </w:p>
    <w:p w14:paraId="1AB40307" w14:textId="77777777" w:rsidR="00DD0563" w:rsidRDefault="00DD0563">
      <w:pPr>
        <w:ind w:left="1" w:hanging="3"/>
        <w:rPr>
          <w:rFonts w:ascii="Calibri" w:eastAsia="Calibri" w:hAnsi="Calibri" w:cs="Calibri"/>
          <w:sz w:val="28"/>
          <w:szCs w:val="28"/>
        </w:rPr>
      </w:pPr>
    </w:p>
    <w:p w14:paraId="1AB40308" w14:textId="77777777" w:rsidR="00DD0563" w:rsidRDefault="00E56AC5">
      <w:pPr>
        <w:widowControl w:val="0"/>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The above beliefs were adopted by the Board of Trustees on November 22, 1993.</w:t>
      </w:r>
    </w:p>
    <w:p w14:paraId="1AB40309" w14:textId="77777777" w:rsidR="00DD0563" w:rsidRDefault="00DD0563">
      <w:pPr>
        <w:ind w:left="0" w:hanging="2"/>
        <w:rPr>
          <w:rFonts w:ascii="Calibri" w:eastAsia="Calibri" w:hAnsi="Calibri" w:cs="Calibri"/>
        </w:rPr>
      </w:pPr>
    </w:p>
    <w:p w14:paraId="1AB4030A" w14:textId="77777777" w:rsidR="00DD0563" w:rsidRDefault="00DD0563">
      <w:pPr>
        <w:ind w:left="0" w:hanging="2"/>
        <w:rPr>
          <w:rFonts w:ascii="Calibri" w:eastAsia="Calibri" w:hAnsi="Calibri" w:cs="Calibri"/>
        </w:rPr>
      </w:pPr>
    </w:p>
    <w:p w14:paraId="1AB4030B" w14:textId="77777777" w:rsidR="00DD0563" w:rsidRDefault="00E56AC5">
      <w:pPr>
        <w:pBdr>
          <w:top w:val="nil"/>
          <w:left w:val="nil"/>
          <w:bottom w:val="nil"/>
          <w:right w:val="nil"/>
          <w:between w:val="nil"/>
        </w:pBdr>
        <w:spacing w:after="120" w:line="240" w:lineRule="auto"/>
        <w:ind w:left="1" w:hanging="3"/>
        <w:rPr>
          <w:rFonts w:ascii="Calibri" w:eastAsia="Calibri" w:hAnsi="Calibri" w:cs="Calibri"/>
          <w:color w:val="000000"/>
          <w:sz w:val="28"/>
          <w:szCs w:val="28"/>
          <w:u w:val="single"/>
        </w:rPr>
      </w:pPr>
      <w:r>
        <w:rPr>
          <w:rFonts w:ascii="Calibri" w:eastAsia="Calibri" w:hAnsi="Calibri" w:cs="Calibri"/>
          <w:b/>
          <w:color w:val="000000"/>
          <w:sz w:val="28"/>
          <w:szCs w:val="28"/>
          <w:u w:val="single"/>
        </w:rPr>
        <w:t>The rules, regulations, and consequences in this handbook are based on policies of the Board of Trustees for Rock Hill Schools.  These policies are concurrent with state and federal laws and guidelines.  If the district policies, state or federal laws or guidelines are updated, changed, or modified in anyway during the school year, the rules, regulations and/or consequences in this handbook may undergo modifications.  Such changes will be posted on the school’s website.</w:t>
      </w:r>
    </w:p>
    <w:p w14:paraId="1AB4030C" w14:textId="77777777" w:rsidR="00DD0563" w:rsidRDefault="00DD0563">
      <w:pPr>
        <w:ind w:left="2" w:hanging="4"/>
        <w:rPr>
          <w:rFonts w:ascii="Calibri" w:eastAsia="Calibri" w:hAnsi="Calibri" w:cs="Calibri"/>
          <w:sz w:val="36"/>
          <w:szCs w:val="36"/>
        </w:rPr>
      </w:pPr>
    </w:p>
    <w:p w14:paraId="1AB4030D" w14:textId="77777777" w:rsidR="00DD0563" w:rsidRDefault="00DD0563">
      <w:pPr>
        <w:ind w:left="2" w:hanging="4"/>
        <w:rPr>
          <w:rFonts w:ascii="Calibri" w:eastAsia="Calibri" w:hAnsi="Calibri" w:cs="Calibri"/>
          <w:sz w:val="36"/>
          <w:szCs w:val="36"/>
        </w:rPr>
      </w:pPr>
    </w:p>
    <w:p w14:paraId="1AB4030E" w14:textId="77777777" w:rsidR="00DD0563" w:rsidRDefault="00E56AC5">
      <w:pPr>
        <w:ind w:left="2" w:hanging="4"/>
        <w:jc w:val="center"/>
        <w:rPr>
          <w:rFonts w:ascii="Calibri" w:eastAsia="Calibri" w:hAnsi="Calibri" w:cs="Calibri"/>
          <w:sz w:val="40"/>
          <w:szCs w:val="40"/>
        </w:rPr>
      </w:pPr>
      <w:r>
        <w:rPr>
          <w:rFonts w:ascii="Calibri" w:eastAsia="Calibri" w:hAnsi="Calibri" w:cs="Calibri"/>
          <w:b/>
          <w:sz w:val="40"/>
          <w:szCs w:val="40"/>
        </w:rPr>
        <w:t>VISION for Richmond Drive Elementary</w:t>
      </w:r>
    </w:p>
    <w:p w14:paraId="1AB4030F" w14:textId="77777777" w:rsidR="00DD0563" w:rsidRDefault="00DD0563">
      <w:pPr>
        <w:ind w:left="1" w:hanging="3"/>
        <w:rPr>
          <w:rFonts w:ascii="Calibri" w:eastAsia="Calibri" w:hAnsi="Calibri" w:cs="Calibri"/>
          <w:sz w:val="28"/>
          <w:szCs w:val="28"/>
        </w:rPr>
      </w:pPr>
    </w:p>
    <w:p w14:paraId="1AB40310" w14:textId="77777777" w:rsidR="00DD0563" w:rsidRDefault="00E56AC5">
      <w:pPr>
        <w:ind w:left="1" w:hanging="3"/>
        <w:jc w:val="center"/>
        <w:rPr>
          <w:rFonts w:ascii="Calibri" w:eastAsia="Calibri" w:hAnsi="Calibri" w:cs="Calibri"/>
          <w:color w:val="000000"/>
          <w:sz w:val="28"/>
          <w:szCs w:val="28"/>
          <w:highlight w:val="white"/>
        </w:rPr>
      </w:pPr>
      <w:r>
        <w:rPr>
          <w:rFonts w:ascii="Calibri" w:eastAsia="Calibri" w:hAnsi="Calibri" w:cs="Calibri"/>
          <w:i/>
          <w:color w:val="000000"/>
          <w:sz w:val="28"/>
          <w:szCs w:val="28"/>
          <w:highlight w:val="white"/>
        </w:rPr>
        <w:t>Richmond Drive Elementary</w:t>
      </w:r>
    </w:p>
    <w:p w14:paraId="1AB40311" w14:textId="77777777" w:rsidR="00DD0563" w:rsidRDefault="00E56AC5">
      <w:pPr>
        <w:ind w:left="1" w:hanging="3"/>
        <w:jc w:val="center"/>
        <w:rPr>
          <w:rFonts w:ascii="Calibri" w:eastAsia="Calibri" w:hAnsi="Calibri" w:cs="Calibri"/>
          <w:color w:val="000000"/>
          <w:sz w:val="28"/>
          <w:szCs w:val="28"/>
          <w:highlight w:val="white"/>
        </w:rPr>
      </w:pPr>
      <w:r>
        <w:rPr>
          <w:rFonts w:ascii="Calibri" w:eastAsia="Calibri" w:hAnsi="Calibri" w:cs="Calibri"/>
          <w:i/>
          <w:color w:val="000000"/>
          <w:sz w:val="28"/>
          <w:szCs w:val="28"/>
          <w:highlight w:val="white"/>
        </w:rPr>
        <w:t>will empower and inspire each other</w:t>
      </w:r>
    </w:p>
    <w:p w14:paraId="1AB40312" w14:textId="77777777" w:rsidR="00DD0563" w:rsidRDefault="00E56AC5">
      <w:pPr>
        <w:ind w:left="1" w:hanging="3"/>
        <w:jc w:val="center"/>
        <w:rPr>
          <w:rFonts w:ascii="Calibri" w:eastAsia="Calibri" w:hAnsi="Calibri" w:cs="Calibri"/>
          <w:color w:val="000000"/>
          <w:sz w:val="28"/>
          <w:szCs w:val="28"/>
          <w:highlight w:val="white"/>
        </w:rPr>
      </w:pPr>
      <w:r>
        <w:rPr>
          <w:rFonts w:ascii="Calibri" w:eastAsia="Calibri" w:hAnsi="Calibri" w:cs="Calibri"/>
          <w:i/>
          <w:color w:val="000000"/>
          <w:sz w:val="28"/>
          <w:szCs w:val="28"/>
          <w:highlight w:val="white"/>
        </w:rPr>
        <w:t xml:space="preserve">to take risks </w:t>
      </w:r>
      <w:proofErr w:type="gramStart"/>
      <w:r>
        <w:rPr>
          <w:rFonts w:ascii="Calibri" w:eastAsia="Calibri" w:hAnsi="Calibri" w:cs="Calibri"/>
          <w:i/>
          <w:color w:val="000000"/>
          <w:sz w:val="28"/>
          <w:szCs w:val="28"/>
          <w:highlight w:val="white"/>
        </w:rPr>
        <w:t>in order to</w:t>
      </w:r>
      <w:proofErr w:type="gramEnd"/>
      <w:r>
        <w:rPr>
          <w:rFonts w:ascii="Calibri" w:eastAsia="Calibri" w:hAnsi="Calibri" w:cs="Calibri"/>
          <w:i/>
          <w:color w:val="000000"/>
          <w:sz w:val="28"/>
          <w:szCs w:val="28"/>
          <w:highlight w:val="white"/>
        </w:rPr>
        <w:t xml:space="preserve"> achieve at our highest potential.</w:t>
      </w:r>
    </w:p>
    <w:p w14:paraId="1AB40313" w14:textId="77777777" w:rsidR="00DD0563" w:rsidRDefault="00DD0563">
      <w:pPr>
        <w:ind w:left="1" w:hanging="3"/>
        <w:rPr>
          <w:rFonts w:ascii="Calibri" w:eastAsia="Calibri" w:hAnsi="Calibri" w:cs="Calibri"/>
          <w:color w:val="000000"/>
          <w:sz w:val="28"/>
          <w:szCs w:val="28"/>
          <w:highlight w:val="white"/>
        </w:rPr>
      </w:pPr>
    </w:p>
    <w:p w14:paraId="1AB40314" w14:textId="77777777" w:rsidR="00DD0563" w:rsidRDefault="00DD0563">
      <w:pPr>
        <w:ind w:left="1" w:hanging="3"/>
        <w:rPr>
          <w:rFonts w:ascii="Calibri" w:eastAsia="Calibri" w:hAnsi="Calibri" w:cs="Calibri"/>
          <w:color w:val="000000"/>
          <w:sz w:val="28"/>
          <w:szCs w:val="28"/>
          <w:highlight w:val="white"/>
        </w:rPr>
      </w:pPr>
    </w:p>
    <w:p w14:paraId="1AB40315" w14:textId="77777777" w:rsidR="00DD0563" w:rsidRDefault="00DD0563">
      <w:pPr>
        <w:ind w:left="1" w:hanging="3"/>
        <w:rPr>
          <w:rFonts w:ascii="Calibri" w:eastAsia="Calibri" w:hAnsi="Calibri" w:cs="Calibri"/>
          <w:color w:val="000000"/>
          <w:sz w:val="28"/>
          <w:szCs w:val="28"/>
          <w:highlight w:val="white"/>
        </w:rPr>
      </w:pPr>
    </w:p>
    <w:p w14:paraId="1AB40316" w14:textId="77777777" w:rsidR="00DD0563" w:rsidRDefault="00DD0563">
      <w:pPr>
        <w:ind w:left="1" w:hanging="3"/>
        <w:rPr>
          <w:rFonts w:ascii="Calibri" w:eastAsia="Calibri" w:hAnsi="Calibri" w:cs="Calibri"/>
          <w:sz w:val="28"/>
          <w:szCs w:val="28"/>
        </w:rPr>
      </w:pPr>
    </w:p>
    <w:p w14:paraId="1AB40317" w14:textId="77777777" w:rsidR="00DD0563" w:rsidRDefault="00E56AC5">
      <w:pPr>
        <w:spacing w:before="12"/>
        <w:ind w:left="1" w:hanging="3"/>
        <w:rPr>
          <w:sz w:val="28"/>
          <w:szCs w:val="28"/>
        </w:rPr>
      </w:pPr>
      <w:r>
        <w:rPr>
          <w:b/>
          <w:sz w:val="28"/>
          <w:szCs w:val="28"/>
          <w:u w:val="single"/>
        </w:rPr>
        <w:t>Family Educational Rights and Privacy Act</w:t>
      </w:r>
    </w:p>
    <w:p w14:paraId="1AB40318" w14:textId="77777777" w:rsidR="00DD0563" w:rsidRDefault="00DD0563">
      <w:pPr>
        <w:widowControl w:val="0"/>
        <w:pBdr>
          <w:top w:val="nil"/>
          <w:left w:val="nil"/>
          <w:bottom w:val="nil"/>
          <w:right w:val="nil"/>
          <w:between w:val="nil"/>
        </w:pBdr>
        <w:spacing w:before="3" w:line="240" w:lineRule="auto"/>
        <w:rPr>
          <w:color w:val="000000"/>
          <w:sz w:val="13"/>
          <w:szCs w:val="13"/>
        </w:rPr>
      </w:pPr>
    </w:p>
    <w:p w14:paraId="1AB40319" w14:textId="77777777" w:rsidR="00DD0563" w:rsidRDefault="00E56AC5">
      <w:pPr>
        <w:widowControl w:val="0"/>
        <w:pBdr>
          <w:top w:val="nil"/>
          <w:left w:val="nil"/>
          <w:bottom w:val="nil"/>
          <w:right w:val="nil"/>
          <w:between w:val="nil"/>
        </w:pBdr>
        <w:spacing w:before="93" w:line="240" w:lineRule="auto"/>
        <w:ind w:left="1" w:right="273" w:hanging="3"/>
        <w:rPr>
          <w:color w:val="000000"/>
          <w:sz w:val="28"/>
          <w:szCs w:val="28"/>
        </w:rPr>
      </w:pPr>
      <w:r>
        <w:rPr>
          <w:color w:val="000000"/>
          <w:sz w:val="28"/>
          <w:szCs w:val="28"/>
        </w:rPr>
        <w:t>Student personnel records are managed in a confidential manner as required by the Family Educational Rights and Privacy Act of 1974 (FERPA). Regulations and procedures for compliance of this act are provided through school board policy JRA. A copy of this policy is on the district's website (</w:t>
      </w:r>
      <w:hyperlink r:id="rId10">
        <w:r>
          <w:rPr>
            <w:color w:val="0000FF"/>
            <w:sz w:val="28"/>
            <w:szCs w:val="28"/>
            <w:u w:val="single"/>
          </w:rPr>
          <w:t>www.rock-hill.k12.sc.us</w:t>
        </w:r>
      </w:hyperlink>
      <w:r>
        <w:rPr>
          <w:color w:val="000000"/>
          <w:sz w:val="28"/>
          <w:szCs w:val="28"/>
        </w:rPr>
        <w:t>) under the link "District Policies."</w:t>
      </w:r>
    </w:p>
    <w:p w14:paraId="1AB4031A" w14:textId="77777777" w:rsidR="00DD0563" w:rsidRDefault="00DD0563">
      <w:pPr>
        <w:tabs>
          <w:tab w:val="center" w:pos="4320"/>
          <w:tab w:val="right" w:pos="8640"/>
        </w:tabs>
        <w:ind w:left="1" w:hanging="3"/>
        <w:jc w:val="center"/>
        <w:rPr>
          <w:sz w:val="28"/>
          <w:szCs w:val="28"/>
        </w:rPr>
      </w:pPr>
    </w:p>
    <w:p w14:paraId="1AB4031B" w14:textId="77777777" w:rsidR="00DD0563" w:rsidRDefault="00E56AC5">
      <w:pPr>
        <w:tabs>
          <w:tab w:val="center" w:pos="4320"/>
          <w:tab w:val="right" w:pos="8640"/>
        </w:tabs>
        <w:ind w:left="1" w:hanging="3"/>
        <w:jc w:val="center"/>
        <w:rPr>
          <w:sz w:val="28"/>
          <w:szCs w:val="28"/>
          <w:u w:val="single"/>
        </w:rPr>
      </w:pPr>
      <w:r>
        <w:rPr>
          <w:sz w:val="28"/>
          <w:szCs w:val="28"/>
          <w:u w:val="single"/>
        </w:rPr>
        <w:t xml:space="preserve">Photos and Release of Student Information </w:t>
      </w:r>
    </w:p>
    <w:p w14:paraId="1AB4031C" w14:textId="77777777" w:rsidR="00DD0563" w:rsidRDefault="00E56AC5">
      <w:pPr>
        <w:tabs>
          <w:tab w:val="center" w:pos="4320"/>
          <w:tab w:val="right" w:pos="8640"/>
        </w:tabs>
        <w:ind w:left="1" w:hanging="3"/>
        <w:rPr>
          <w:sz w:val="28"/>
          <w:szCs w:val="28"/>
        </w:rPr>
      </w:pPr>
      <w:r>
        <w:rPr>
          <w:sz w:val="28"/>
          <w:szCs w:val="28"/>
        </w:rPr>
        <w:t>The following information is released upon request at the discretion of the student’s school principal: The student’s name, address, telephone number, date and place of birth, photo, subjects of study, participation in officially recognized activities and sports, weight and height of members of athletic teams, dates of attendance (on both annual and daily basis), diplomas and awards received, and the most recent previous educational agency or institution attended by the student.</w:t>
      </w:r>
    </w:p>
    <w:p w14:paraId="1AB4031D" w14:textId="77777777" w:rsidR="00DD0563" w:rsidRDefault="00DD0563">
      <w:pPr>
        <w:tabs>
          <w:tab w:val="center" w:pos="4320"/>
          <w:tab w:val="right" w:pos="8640"/>
        </w:tabs>
        <w:ind w:left="1" w:hanging="3"/>
        <w:rPr>
          <w:sz w:val="28"/>
          <w:szCs w:val="28"/>
        </w:rPr>
      </w:pPr>
    </w:p>
    <w:p w14:paraId="1AB4031E" w14:textId="77777777" w:rsidR="00DD0563" w:rsidRDefault="00E56AC5">
      <w:pPr>
        <w:tabs>
          <w:tab w:val="center" w:pos="4320"/>
          <w:tab w:val="right" w:pos="8640"/>
        </w:tabs>
        <w:ind w:left="1" w:hanging="3"/>
        <w:rPr>
          <w:sz w:val="28"/>
          <w:szCs w:val="28"/>
        </w:rPr>
      </w:pPr>
      <w:r>
        <w:rPr>
          <w:sz w:val="28"/>
          <w:szCs w:val="28"/>
        </w:rPr>
        <w:t xml:space="preserve">Any parent or guardian of a student attending Rock Hill School District Three who would prefer that any or </w:t>
      </w:r>
      <w:proofErr w:type="gramStart"/>
      <w:r>
        <w:rPr>
          <w:sz w:val="28"/>
          <w:szCs w:val="28"/>
        </w:rPr>
        <w:t>all of</w:t>
      </w:r>
      <w:proofErr w:type="gramEnd"/>
      <w:r>
        <w:rPr>
          <w:sz w:val="28"/>
          <w:szCs w:val="28"/>
        </w:rPr>
        <w:t xml:space="preserve"> the information designated above not be released without the parent’s or guardian’s prior consent should notify the Office of the Superintendent (P.O. Drawer 10072, Rock Hill SC 29731) in writing.  If such notice is given, the school attended by the student must be identified.</w:t>
      </w:r>
    </w:p>
    <w:p w14:paraId="1AB4031F" w14:textId="77777777" w:rsidR="00DD0563" w:rsidRDefault="00DD0563">
      <w:pPr>
        <w:ind w:left="1" w:hanging="3"/>
        <w:rPr>
          <w:sz w:val="28"/>
          <w:szCs w:val="28"/>
          <w:u w:val="single"/>
        </w:rPr>
      </w:pPr>
    </w:p>
    <w:p w14:paraId="1AB40320" w14:textId="77777777" w:rsidR="00DD0563" w:rsidRDefault="00DD0563">
      <w:pPr>
        <w:ind w:left="1" w:hanging="3"/>
        <w:rPr>
          <w:sz w:val="28"/>
          <w:szCs w:val="28"/>
          <w:u w:val="single"/>
        </w:rPr>
      </w:pPr>
    </w:p>
    <w:p w14:paraId="1AB40321" w14:textId="77777777" w:rsidR="00DD0563" w:rsidRDefault="00DD0563">
      <w:pPr>
        <w:ind w:left="1" w:hanging="3"/>
        <w:rPr>
          <w:sz w:val="28"/>
          <w:szCs w:val="28"/>
          <w:u w:val="single"/>
        </w:rPr>
      </w:pPr>
    </w:p>
    <w:p w14:paraId="1AB40322" w14:textId="77777777" w:rsidR="00DD0563" w:rsidRDefault="00DD0563">
      <w:pPr>
        <w:ind w:left="1" w:hanging="3"/>
        <w:rPr>
          <w:sz w:val="28"/>
          <w:szCs w:val="28"/>
          <w:u w:val="single"/>
        </w:rPr>
      </w:pPr>
    </w:p>
    <w:p w14:paraId="1AB40323" w14:textId="77777777" w:rsidR="00DD0563" w:rsidRDefault="00DD0563">
      <w:pPr>
        <w:ind w:left="1" w:hanging="3"/>
        <w:rPr>
          <w:sz w:val="28"/>
          <w:szCs w:val="28"/>
          <w:u w:val="single"/>
        </w:rPr>
      </w:pPr>
    </w:p>
    <w:p w14:paraId="1AB40324" w14:textId="77777777" w:rsidR="00DD0563" w:rsidRDefault="00DD0563">
      <w:pPr>
        <w:ind w:left="1" w:hanging="3"/>
        <w:rPr>
          <w:sz w:val="28"/>
          <w:szCs w:val="28"/>
          <w:u w:val="single"/>
        </w:rPr>
      </w:pPr>
    </w:p>
    <w:p w14:paraId="1AB40325" w14:textId="77777777" w:rsidR="00DD0563" w:rsidRDefault="00DD0563">
      <w:pPr>
        <w:ind w:left="1" w:hanging="3"/>
        <w:rPr>
          <w:sz w:val="28"/>
          <w:szCs w:val="28"/>
          <w:u w:val="single"/>
        </w:rPr>
      </w:pPr>
    </w:p>
    <w:p w14:paraId="1AB40326" w14:textId="77777777" w:rsidR="00DD0563" w:rsidRDefault="00DD0563">
      <w:pPr>
        <w:ind w:left="1" w:hanging="3"/>
        <w:rPr>
          <w:sz w:val="28"/>
          <w:szCs w:val="28"/>
          <w:u w:val="single"/>
        </w:rPr>
      </w:pPr>
    </w:p>
    <w:p w14:paraId="1AB40327" w14:textId="77777777" w:rsidR="00DD0563" w:rsidRDefault="00DD0563">
      <w:pPr>
        <w:ind w:left="1" w:hanging="3"/>
        <w:rPr>
          <w:sz w:val="28"/>
          <w:szCs w:val="28"/>
          <w:u w:val="single"/>
        </w:rPr>
      </w:pPr>
    </w:p>
    <w:p w14:paraId="1AB40328" w14:textId="77777777" w:rsidR="00DD0563" w:rsidRDefault="00DD0563">
      <w:pPr>
        <w:ind w:left="1" w:hanging="3"/>
        <w:rPr>
          <w:sz w:val="28"/>
          <w:szCs w:val="28"/>
          <w:u w:val="single"/>
        </w:rPr>
      </w:pPr>
    </w:p>
    <w:p w14:paraId="1AB40329" w14:textId="77777777" w:rsidR="00DD0563" w:rsidRDefault="00DD0563">
      <w:pPr>
        <w:ind w:left="1" w:hanging="3"/>
        <w:rPr>
          <w:sz w:val="28"/>
          <w:szCs w:val="28"/>
          <w:u w:val="single"/>
        </w:rPr>
      </w:pPr>
    </w:p>
    <w:p w14:paraId="1AB4032A" w14:textId="77777777" w:rsidR="00DD0563" w:rsidRDefault="00DD0563">
      <w:pPr>
        <w:ind w:left="1" w:hanging="3"/>
        <w:rPr>
          <w:sz w:val="28"/>
          <w:szCs w:val="28"/>
          <w:u w:val="single"/>
        </w:rPr>
      </w:pPr>
    </w:p>
    <w:p w14:paraId="1AB4032B" w14:textId="77777777" w:rsidR="00DD0563" w:rsidRDefault="00DD0563">
      <w:pPr>
        <w:ind w:left="1" w:hanging="3"/>
        <w:rPr>
          <w:sz w:val="28"/>
          <w:szCs w:val="28"/>
        </w:rPr>
      </w:pPr>
    </w:p>
    <w:p w14:paraId="1AB4032C" w14:textId="77777777" w:rsidR="00DD0563" w:rsidRDefault="00DD0563">
      <w:pPr>
        <w:ind w:left="1" w:hanging="3"/>
        <w:rPr>
          <w:sz w:val="28"/>
          <w:szCs w:val="28"/>
        </w:rPr>
      </w:pPr>
    </w:p>
    <w:p w14:paraId="1AB4032D" w14:textId="77777777" w:rsidR="00DD0563" w:rsidRDefault="00DD0563">
      <w:pPr>
        <w:ind w:left="1" w:hanging="3"/>
        <w:rPr>
          <w:color w:val="E11E12"/>
          <w:sz w:val="28"/>
          <w:szCs w:val="28"/>
        </w:rPr>
      </w:pPr>
    </w:p>
    <w:p w14:paraId="1AB4032E" w14:textId="77777777" w:rsidR="00DD0563" w:rsidRDefault="00DD0563">
      <w:pPr>
        <w:ind w:left="1" w:hanging="3"/>
        <w:rPr>
          <w:sz w:val="28"/>
          <w:szCs w:val="28"/>
        </w:rPr>
      </w:pPr>
    </w:p>
    <w:p w14:paraId="1AB4032F" w14:textId="77777777" w:rsidR="00DD0563" w:rsidRDefault="00DD0563">
      <w:pPr>
        <w:ind w:left="1" w:hanging="3"/>
        <w:rPr>
          <w:sz w:val="28"/>
          <w:szCs w:val="28"/>
          <w:u w:val="single"/>
        </w:rPr>
      </w:pPr>
    </w:p>
    <w:p w14:paraId="1AB40330" w14:textId="77777777" w:rsidR="00DD0563" w:rsidRDefault="00DD0563">
      <w:pPr>
        <w:ind w:left="1" w:hanging="3"/>
        <w:rPr>
          <w:sz w:val="28"/>
          <w:szCs w:val="28"/>
          <w:u w:val="single"/>
        </w:rPr>
      </w:pPr>
    </w:p>
    <w:p w14:paraId="1AB40331" w14:textId="77777777" w:rsidR="00DD0563" w:rsidRDefault="00DD0563">
      <w:pPr>
        <w:ind w:left="1" w:hanging="3"/>
        <w:rPr>
          <w:sz w:val="28"/>
          <w:szCs w:val="28"/>
          <w:u w:val="single"/>
        </w:rPr>
      </w:pPr>
    </w:p>
    <w:p w14:paraId="1AB40332" w14:textId="77777777" w:rsidR="00DD0563" w:rsidRDefault="00DD0563">
      <w:pPr>
        <w:ind w:left="1" w:hanging="3"/>
        <w:rPr>
          <w:sz w:val="28"/>
          <w:szCs w:val="28"/>
          <w:u w:val="single"/>
        </w:rPr>
      </w:pPr>
    </w:p>
    <w:p w14:paraId="1AB40333" w14:textId="77777777" w:rsidR="00DD0563" w:rsidRDefault="00DD0563">
      <w:pPr>
        <w:ind w:left="1" w:hanging="3"/>
        <w:rPr>
          <w:sz w:val="28"/>
          <w:szCs w:val="28"/>
          <w:u w:val="single"/>
        </w:rPr>
      </w:pPr>
    </w:p>
    <w:p w14:paraId="1AB40334" w14:textId="77777777" w:rsidR="00DD0563" w:rsidRDefault="00DD0563">
      <w:pPr>
        <w:ind w:left="1" w:hanging="3"/>
        <w:rPr>
          <w:sz w:val="28"/>
          <w:szCs w:val="28"/>
          <w:u w:val="single"/>
        </w:rPr>
      </w:pPr>
    </w:p>
    <w:p w14:paraId="1AB40335" w14:textId="77777777" w:rsidR="00DD0563" w:rsidRDefault="00E56AC5">
      <w:pPr>
        <w:ind w:left="2" w:hanging="4"/>
        <w:jc w:val="center"/>
        <w:rPr>
          <w:sz w:val="40"/>
          <w:szCs w:val="40"/>
        </w:rPr>
      </w:pPr>
      <w:r>
        <w:rPr>
          <w:b/>
          <w:sz w:val="40"/>
          <w:szCs w:val="40"/>
        </w:rPr>
        <w:t>ABCs of Richmond Drive Elementary</w:t>
      </w:r>
    </w:p>
    <w:p w14:paraId="1AB40336" w14:textId="77777777" w:rsidR="00DD0563" w:rsidRDefault="00DD0563">
      <w:pPr>
        <w:ind w:left="1" w:hanging="3"/>
        <w:rPr>
          <w:sz w:val="28"/>
          <w:szCs w:val="28"/>
          <w:u w:val="single"/>
        </w:rPr>
      </w:pPr>
    </w:p>
    <w:p w14:paraId="1AB40337"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ADDRESS or PHONE NUMBER CHANGES</w:t>
      </w:r>
    </w:p>
    <w:p w14:paraId="1AB40338"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It is important that we always have your current address and phone number.  This information is especially important in case of an emergency.  Please update changes of address or phone numbers by calling the Richmond Drive office. 803-981-1930</w:t>
      </w:r>
    </w:p>
    <w:p w14:paraId="1AB40339"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 </w:t>
      </w:r>
    </w:p>
    <w:p w14:paraId="1AB4033A"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ARRIVING AT SCHOOL (See additional District Guidelines at the end of the Handbook)</w:t>
      </w:r>
    </w:p>
    <w:p w14:paraId="1AB4033B"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1.  </w:t>
      </w:r>
      <w:r>
        <w:rPr>
          <w:rFonts w:ascii="Calibri" w:eastAsia="Calibri" w:hAnsi="Calibri" w:cs="Calibri"/>
          <w:b/>
          <w:sz w:val="28"/>
          <w:szCs w:val="28"/>
        </w:rPr>
        <w:t xml:space="preserve">School Doors Open at 7:00.  </w:t>
      </w:r>
      <w:r>
        <w:rPr>
          <w:rFonts w:ascii="Calibri" w:eastAsia="Calibri" w:hAnsi="Calibri" w:cs="Calibri"/>
          <w:sz w:val="28"/>
          <w:szCs w:val="28"/>
        </w:rPr>
        <w:t xml:space="preserve">Students will be allowed in the building at 7:00.  Please do not allow your child to arrive before 7:00 A.M.  </w:t>
      </w:r>
    </w:p>
    <w:p w14:paraId="1AB4033C"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b/>
          <w:sz w:val="28"/>
          <w:szCs w:val="28"/>
        </w:rPr>
        <w:t>Walkers and Car Riders—</w:t>
      </w:r>
      <w:r>
        <w:rPr>
          <w:rFonts w:ascii="Calibri" w:eastAsia="Calibri" w:hAnsi="Calibri" w:cs="Calibri"/>
          <w:sz w:val="28"/>
          <w:szCs w:val="28"/>
        </w:rPr>
        <w:t xml:space="preserve">Can enter in the front or back of the school.  </w:t>
      </w:r>
    </w:p>
    <w:p w14:paraId="1AB4033D"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b/>
          <w:sz w:val="28"/>
          <w:szCs w:val="28"/>
        </w:rPr>
        <w:t>Bus Riders—</w:t>
      </w:r>
      <w:r>
        <w:rPr>
          <w:rFonts w:ascii="Calibri" w:eastAsia="Calibri" w:hAnsi="Calibri" w:cs="Calibri"/>
          <w:sz w:val="28"/>
          <w:szCs w:val="28"/>
        </w:rPr>
        <w:t>Will be dropped off in the front of the school</w:t>
      </w:r>
      <w:r>
        <w:rPr>
          <w:rFonts w:ascii="Calibri" w:eastAsia="Calibri" w:hAnsi="Calibri" w:cs="Calibri"/>
          <w:color w:val="FF0000"/>
          <w:sz w:val="28"/>
          <w:szCs w:val="28"/>
        </w:rPr>
        <w:t>.</w:t>
      </w:r>
    </w:p>
    <w:p w14:paraId="1AB4033E"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4. If parents need to park and come into the school before school, please </w:t>
      </w:r>
      <w:r>
        <w:rPr>
          <w:rFonts w:ascii="Calibri" w:eastAsia="Calibri" w:hAnsi="Calibri" w:cs="Calibri"/>
          <w:b/>
          <w:sz w:val="28"/>
          <w:szCs w:val="28"/>
        </w:rPr>
        <w:t>use spaces in the front of the school</w:t>
      </w:r>
      <w:r>
        <w:rPr>
          <w:rFonts w:ascii="Calibri" w:eastAsia="Calibri" w:hAnsi="Calibri" w:cs="Calibri"/>
          <w:sz w:val="28"/>
          <w:szCs w:val="28"/>
        </w:rPr>
        <w:t xml:space="preserve">.  Please do not park cars on the street of Richmond Drive. </w:t>
      </w:r>
    </w:p>
    <w:p w14:paraId="1AB4033F"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5.  The </w:t>
      </w:r>
      <w:r>
        <w:rPr>
          <w:rFonts w:ascii="Calibri" w:eastAsia="Calibri" w:hAnsi="Calibri" w:cs="Calibri"/>
          <w:b/>
          <w:sz w:val="28"/>
          <w:szCs w:val="28"/>
        </w:rPr>
        <w:t>back doors lock</w:t>
      </w:r>
      <w:r>
        <w:rPr>
          <w:rFonts w:ascii="Calibri" w:eastAsia="Calibri" w:hAnsi="Calibri" w:cs="Calibri"/>
          <w:sz w:val="28"/>
          <w:szCs w:val="28"/>
        </w:rPr>
        <w:t xml:space="preserve"> promptly at 7:40am.  After this time all students must enter the front door.</w:t>
      </w:r>
    </w:p>
    <w:p w14:paraId="1AB4034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6. Students arriving after the </w:t>
      </w:r>
      <w:r>
        <w:rPr>
          <w:rFonts w:ascii="Calibri" w:eastAsia="Calibri" w:hAnsi="Calibri" w:cs="Calibri"/>
          <w:b/>
          <w:sz w:val="28"/>
          <w:szCs w:val="28"/>
        </w:rPr>
        <w:t>7:45 tardy bell</w:t>
      </w:r>
      <w:r>
        <w:rPr>
          <w:rFonts w:ascii="Calibri" w:eastAsia="Calibri" w:hAnsi="Calibri" w:cs="Calibri"/>
          <w:sz w:val="28"/>
          <w:szCs w:val="28"/>
        </w:rPr>
        <w:t xml:space="preserve"> will need to enter the main office with an adult and </w:t>
      </w:r>
      <w:r>
        <w:rPr>
          <w:rFonts w:ascii="Calibri" w:eastAsia="Calibri" w:hAnsi="Calibri" w:cs="Calibri"/>
          <w:sz w:val="28"/>
          <w:szCs w:val="28"/>
          <w:u w:val="single"/>
        </w:rPr>
        <w:t>signed in by the adult</w:t>
      </w:r>
      <w:r>
        <w:rPr>
          <w:rFonts w:ascii="Calibri" w:eastAsia="Calibri" w:hAnsi="Calibri" w:cs="Calibri"/>
          <w:sz w:val="28"/>
          <w:szCs w:val="28"/>
        </w:rPr>
        <w:t xml:space="preserve">. If a student reaches </w:t>
      </w:r>
      <w:r>
        <w:rPr>
          <w:rFonts w:ascii="Calibri" w:eastAsia="Calibri" w:hAnsi="Calibri" w:cs="Calibri"/>
          <w:sz w:val="28"/>
          <w:szCs w:val="28"/>
          <w:u w:val="single"/>
        </w:rPr>
        <w:t>10 days tardy</w:t>
      </w:r>
      <w:r>
        <w:rPr>
          <w:rFonts w:ascii="Calibri" w:eastAsia="Calibri" w:hAnsi="Calibri" w:cs="Calibri"/>
          <w:sz w:val="28"/>
          <w:szCs w:val="28"/>
        </w:rPr>
        <w:t xml:space="preserve">, an attendance intervention plan will be put into place. </w:t>
      </w:r>
    </w:p>
    <w:p w14:paraId="1AB40341" w14:textId="77777777" w:rsidR="00DD0563" w:rsidRDefault="00DD0563">
      <w:pPr>
        <w:ind w:left="1" w:hanging="3"/>
        <w:rPr>
          <w:rFonts w:ascii="Calibri" w:eastAsia="Calibri" w:hAnsi="Calibri" w:cs="Calibri"/>
          <w:sz w:val="28"/>
          <w:szCs w:val="28"/>
          <w:u w:val="single"/>
        </w:rPr>
      </w:pPr>
    </w:p>
    <w:p w14:paraId="1AB40342"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ATTENDANCE GUIDELINES</w:t>
      </w:r>
    </w:p>
    <w:p w14:paraId="1AB40343"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Students are required to attend school 170 days out of the 180 days school according to SC State Law.  Attendance does impact student achievement. </w:t>
      </w:r>
    </w:p>
    <w:p w14:paraId="1AB40344"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Any student missing school must present a written excuse, signed by a parent/guardian, or a medical excuse.  If this excuse is not turned in within </w:t>
      </w:r>
      <w:r>
        <w:rPr>
          <w:rFonts w:ascii="Calibri" w:eastAsia="Calibri" w:hAnsi="Calibri" w:cs="Calibri"/>
          <w:b/>
          <w:sz w:val="28"/>
          <w:szCs w:val="28"/>
        </w:rPr>
        <w:t>three</w:t>
      </w:r>
      <w:r>
        <w:rPr>
          <w:rFonts w:ascii="Calibri" w:eastAsia="Calibri" w:hAnsi="Calibri" w:cs="Calibri"/>
          <w:sz w:val="28"/>
          <w:szCs w:val="28"/>
        </w:rPr>
        <w:t xml:space="preserve"> days after the student is back in school, the absence will be </w:t>
      </w:r>
      <w:r>
        <w:rPr>
          <w:rFonts w:ascii="Calibri" w:eastAsia="Calibri" w:hAnsi="Calibri" w:cs="Calibri"/>
          <w:b/>
          <w:sz w:val="28"/>
          <w:szCs w:val="28"/>
        </w:rPr>
        <w:t>unlawful</w:t>
      </w:r>
      <w:r>
        <w:rPr>
          <w:rFonts w:ascii="Calibri" w:eastAsia="Calibri" w:hAnsi="Calibri" w:cs="Calibri"/>
          <w:sz w:val="28"/>
          <w:szCs w:val="28"/>
        </w:rPr>
        <w:t xml:space="preserve">.  The maximum number of days that will be recorded as lawful “written excused” absences with parent notes will be </w:t>
      </w:r>
      <w:r>
        <w:rPr>
          <w:rFonts w:ascii="Calibri" w:eastAsia="Calibri" w:hAnsi="Calibri" w:cs="Calibri"/>
          <w:b/>
          <w:sz w:val="28"/>
          <w:szCs w:val="28"/>
        </w:rPr>
        <w:t>five</w:t>
      </w:r>
      <w:r>
        <w:rPr>
          <w:rFonts w:ascii="Calibri" w:eastAsia="Calibri" w:hAnsi="Calibri" w:cs="Calibri"/>
          <w:sz w:val="28"/>
          <w:szCs w:val="28"/>
        </w:rPr>
        <w:t>.</w:t>
      </w:r>
    </w:p>
    <w:p w14:paraId="1AB40345"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Students are considered lawfully absent when:</w:t>
      </w:r>
    </w:p>
    <w:p w14:paraId="1AB40346" w14:textId="77777777" w:rsidR="00DD0563" w:rsidRDefault="00E56AC5">
      <w:pPr>
        <w:numPr>
          <w:ilvl w:val="0"/>
          <w:numId w:val="6"/>
        </w:numPr>
        <w:ind w:left="1" w:hanging="3"/>
        <w:rPr>
          <w:rFonts w:ascii="Calibri" w:eastAsia="Calibri" w:hAnsi="Calibri" w:cs="Calibri"/>
          <w:sz w:val="28"/>
          <w:szCs w:val="28"/>
        </w:rPr>
      </w:pPr>
      <w:r>
        <w:rPr>
          <w:rFonts w:ascii="Calibri" w:eastAsia="Calibri" w:hAnsi="Calibri" w:cs="Calibri"/>
          <w:sz w:val="28"/>
          <w:szCs w:val="28"/>
        </w:rPr>
        <w:t>They are ill and their attendance in school would endanger their health or the health of others.</w:t>
      </w:r>
    </w:p>
    <w:p w14:paraId="1AB40347" w14:textId="77777777" w:rsidR="00DD0563" w:rsidRDefault="00E56AC5">
      <w:pPr>
        <w:numPr>
          <w:ilvl w:val="0"/>
          <w:numId w:val="6"/>
        </w:numPr>
        <w:ind w:left="1" w:hanging="3"/>
        <w:rPr>
          <w:rFonts w:ascii="Calibri" w:eastAsia="Calibri" w:hAnsi="Calibri" w:cs="Calibri"/>
          <w:sz w:val="28"/>
          <w:szCs w:val="28"/>
        </w:rPr>
      </w:pPr>
      <w:r>
        <w:rPr>
          <w:rFonts w:ascii="Calibri" w:eastAsia="Calibri" w:hAnsi="Calibri" w:cs="Calibri"/>
          <w:sz w:val="28"/>
          <w:szCs w:val="28"/>
        </w:rPr>
        <w:t>There is a death or serious illness in their immediate family.</w:t>
      </w:r>
    </w:p>
    <w:p w14:paraId="1AB40348" w14:textId="77777777" w:rsidR="00DD0563" w:rsidRDefault="00E56AC5">
      <w:pPr>
        <w:numPr>
          <w:ilvl w:val="0"/>
          <w:numId w:val="6"/>
        </w:numPr>
        <w:ind w:left="1" w:hanging="3"/>
        <w:rPr>
          <w:rFonts w:ascii="Calibri" w:eastAsia="Calibri" w:hAnsi="Calibri" w:cs="Calibri"/>
          <w:sz w:val="28"/>
          <w:szCs w:val="28"/>
        </w:rPr>
      </w:pPr>
      <w:r>
        <w:rPr>
          <w:rFonts w:ascii="Calibri" w:eastAsia="Calibri" w:hAnsi="Calibri" w:cs="Calibri"/>
          <w:sz w:val="28"/>
          <w:szCs w:val="28"/>
        </w:rPr>
        <w:t>There is a recognized religious holiday of their faith.</w:t>
      </w:r>
    </w:p>
    <w:p w14:paraId="1AB40349" w14:textId="77777777" w:rsidR="00DD0563" w:rsidRDefault="00E56AC5">
      <w:pPr>
        <w:numPr>
          <w:ilvl w:val="0"/>
          <w:numId w:val="6"/>
        </w:numPr>
        <w:ind w:left="1" w:hanging="3"/>
        <w:rPr>
          <w:rFonts w:ascii="Calibri" w:eastAsia="Calibri" w:hAnsi="Calibri" w:cs="Calibri"/>
          <w:sz w:val="28"/>
          <w:szCs w:val="28"/>
        </w:rPr>
      </w:pPr>
      <w:r>
        <w:rPr>
          <w:rFonts w:ascii="Calibri" w:eastAsia="Calibri" w:hAnsi="Calibri" w:cs="Calibri"/>
          <w:sz w:val="28"/>
          <w:szCs w:val="28"/>
        </w:rPr>
        <w:t>Activities approved in advance by the principal.</w:t>
      </w:r>
    </w:p>
    <w:p w14:paraId="1AB4034A" w14:textId="77777777" w:rsidR="00DD0563" w:rsidRDefault="00E56AC5">
      <w:pPr>
        <w:numPr>
          <w:ilvl w:val="0"/>
          <w:numId w:val="6"/>
        </w:numPr>
        <w:ind w:left="1" w:hanging="3"/>
        <w:rPr>
          <w:rFonts w:ascii="Calibri" w:eastAsia="Calibri" w:hAnsi="Calibri" w:cs="Calibri"/>
          <w:sz w:val="28"/>
          <w:szCs w:val="28"/>
        </w:rPr>
      </w:pPr>
      <w:r>
        <w:rPr>
          <w:rFonts w:ascii="Calibri" w:eastAsia="Calibri" w:hAnsi="Calibri" w:cs="Calibri"/>
          <w:sz w:val="28"/>
          <w:szCs w:val="28"/>
        </w:rPr>
        <w:t>The student is suspended out of school.</w:t>
      </w:r>
    </w:p>
    <w:p w14:paraId="1AB4034B" w14:textId="77777777" w:rsidR="00DD0563" w:rsidRDefault="00E56AC5">
      <w:pPr>
        <w:numPr>
          <w:ilvl w:val="0"/>
          <w:numId w:val="6"/>
        </w:numPr>
        <w:ind w:left="1" w:hanging="3"/>
        <w:rPr>
          <w:rFonts w:ascii="Calibri" w:eastAsia="Calibri" w:hAnsi="Calibri" w:cs="Calibri"/>
          <w:sz w:val="28"/>
          <w:szCs w:val="28"/>
        </w:rPr>
      </w:pPr>
      <w:r>
        <w:rPr>
          <w:rFonts w:ascii="Calibri" w:eastAsia="Calibri" w:hAnsi="Calibri" w:cs="Calibri"/>
          <w:sz w:val="28"/>
          <w:szCs w:val="28"/>
        </w:rPr>
        <w:t>There is a necessary medical or legal appointment that cannot be scheduled during non-school time.</w:t>
      </w:r>
    </w:p>
    <w:p w14:paraId="1AB4034C"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Lawful absences allow students to make up missed work.</w:t>
      </w:r>
    </w:p>
    <w:p w14:paraId="1AB4034D" w14:textId="77777777" w:rsidR="00DD0563" w:rsidRDefault="00DD0563">
      <w:pPr>
        <w:ind w:left="1" w:hanging="3"/>
        <w:rPr>
          <w:rFonts w:ascii="Calibri" w:eastAsia="Calibri" w:hAnsi="Calibri" w:cs="Calibri"/>
          <w:sz w:val="28"/>
          <w:szCs w:val="28"/>
        </w:rPr>
      </w:pPr>
    </w:p>
    <w:p w14:paraId="1AB4034E"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lastRenderedPageBreak/>
        <w:t>Please note:  If your child misses 3 consecutive unlawful/without note or 5 unexcused days, school officials are required to contact the parent for a conference to identify the reasons for the child’s absences and complete an intervention plan to improve attendance.</w:t>
      </w:r>
    </w:p>
    <w:p w14:paraId="1AB4034F" w14:textId="77777777" w:rsidR="00DD0563" w:rsidRDefault="00DD0563">
      <w:pPr>
        <w:ind w:left="1" w:hanging="3"/>
        <w:rPr>
          <w:rFonts w:ascii="Calibri" w:eastAsia="Calibri" w:hAnsi="Calibri" w:cs="Calibri"/>
          <w:sz w:val="28"/>
          <w:szCs w:val="28"/>
        </w:rPr>
      </w:pPr>
    </w:p>
    <w:p w14:paraId="1AB4035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sz w:val="28"/>
          <w:szCs w:val="28"/>
          <w:u w:val="single"/>
        </w:rPr>
        <w:t>maximum</w:t>
      </w:r>
      <w:r>
        <w:rPr>
          <w:rFonts w:ascii="Calibri" w:eastAsia="Calibri" w:hAnsi="Calibri" w:cs="Calibri"/>
          <w:sz w:val="28"/>
          <w:szCs w:val="28"/>
        </w:rPr>
        <w:t xml:space="preserve"> number of days a student is allowed to miss is </w:t>
      </w:r>
      <w:r>
        <w:rPr>
          <w:rFonts w:ascii="Calibri" w:eastAsia="Calibri" w:hAnsi="Calibri" w:cs="Calibri"/>
          <w:b/>
          <w:sz w:val="28"/>
          <w:szCs w:val="28"/>
        </w:rPr>
        <w:t>TEN</w:t>
      </w:r>
      <w:r>
        <w:rPr>
          <w:rFonts w:ascii="Calibri" w:eastAsia="Calibri" w:hAnsi="Calibri" w:cs="Calibri"/>
          <w:sz w:val="28"/>
          <w:szCs w:val="28"/>
        </w:rPr>
        <w:t xml:space="preserve"> per school year (lawful or unlawful.)  When a student is absent more than ten days, attendance will be one of the factors used in the promotion/retention decisions.  More than ten absences and/or excessive tardiness could result in a referral to Family Court.</w:t>
      </w:r>
    </w:p>
    <w:p w14:paraId="1AB40351" w14:textId="77777777" w:rsidR="00DD0563" w:rsidRDefault="00DD0563">
      <w:pPr>
        <w:ind w:left="1" w:hanging="3"/>
        <w:rPr>
          <w:rFonts w:ascii="Calibri" w:eastAsia="Calibri" w:hAnsi="Calibri" w:cs="Calibri"/>
          <w:sz w:val="28"/>
          <w:szCs w:val="28"/>
        </w:rPr>
      </w:pPr>
    </w:p>
    <w:p w14:paraId="1AB40352"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BREAKFAST</w:t>
      </w:r>
    </w:p>
    <w:p w14:paraId="1AB40353"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Breakfast is free for all students and served starting at 7:00am.  Car riders and walkers should arrive by 7:30. Students should go straight to the cafeteria when they arrive to pick up breakfast.  </w:t>
      </w:r>
    </w:p>
    <w:p w14:paraId="1AB40354" w14:textId="77777777" w:rsidR="00DD0563" w:rsidRDefault="00DD0563">
      <w:pPr>
        <w:ind w:left="1" w:hanging="3"/>
        <w:rPr>
          <w:rFonts w:ascii="Calibri" w:eastAsia="Calibri" w:hAnsi="Calibri" w:cs="Calibri"/>
          <w:sz w:val="28"/>
          <w:szCs w:val="28"/>
        </w:rPr>
      </w:pPr>
    </w:p>
    <w:p w14:paraId="1AB40355"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BULLYING</w:t>
      </w:r>
    </w:p>
    <w:p w14:paraId="1AB40356"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The board prohibits acts of harassment, intimidation or bullying of a student by students, staff and third parties that interfere with or disrupt a the premises, on a school bus or other school-related vehicle, at an official school bus stop, at a school-sponsored activity or event whether or not it is held on school premises, or at another program or function where the school is responsible for the student. Students should promptly report incidents to an adult (administrator, teacher, counselor, for example), whether they are the victim or a witness to such acts.</w:t>
      </w:r>
    </w:p>
    <w:p w14:paraId="1AB40357"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The school board has adopted policies on harassment, intimidation and bullying. A copy of these policies can be accessed under the Parent and Student links on the school website at </w:t>
      </w:r>
      <w:hyperlink r:id="rId11">
        <w:r>
          <w:rPr>
            <w:rFonts w:ascii="Calibri" w:eastAsia="Calibri" w:hAnsi="Calibri" w:cs="Calibri"/>
            <w:color w:val="0000FF"/>
            <w:sz w:val="28"/>
            <w:szCs w:val="28"/>
            <w:u w:val="single"/>
          </w:rPr>
          <w:t>http://rd.rock-hill.k12.sc.us</w:t>
        </w:r>
      </w:hyperlink>
      <w:r>
        <w:rPr>
          <w:rFonts w:ascii="Calibri" w:eastAsia="Calibri" w:hAnsi="Calibri" w:cs="Calibri"/>
          <w:sz w:val="28"/>
          <w:szCs w:val="28"/>
        </w:rPr>
        <w:t xml:space="preserve"> as well as on the Rock Hill Schools website (Policy JIAA, Policy JICFA, Policy JICFAA). Students should promptly report incidents to an adult.</w:t>
      </w:r>
    </w:p>
    <w:p w14:paraId="1AB40358" w14:textId="77777777" w:rsidR="00DD0563" w:rsidRDefault="00DD0563">
      <w:pPr>
        <w:ind w:left="1" w:hanging="3"/>
        <w:rPr>
          <w:rFonts w:ascii="Calibri" w:eastAsia="Calibri" w:hAnsi="Calibri" w:cs="Calibri"/>
          <w:sz w:val="28"/>
          <w:szCs w:val="28"/>
        </w:rPr>
      </w:pPr>
    </w:p>
    <w:p w14:paraId="1AB40359"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BUS CONDUCT</w:t>
      </w:r>
    </w:p>
    <w:p w14:paraId="1AB4035A"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Riding the bus is a privilege and not a right. Students must behave in a safe and orderly manner. The primary goal of the bus driver is to get students home safely. They should be treated with RESPECT.  </w:t>
      </w:r>
    </w:p>
    <w:p w14:paraId="1AB4035B" w14:textId="77777777" w:rsidR="00DD0563" w:rsidRDefault="00E56AC5">
      <w:pPr>
        <w:numPr>
          <w:ilvl w:val="0"/>
          <w:numId w:val="4"/>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Students are expected to sit in assigned seats.  </w:t>
      </w:r>
    </w:p>
    <w:p w14:paraId="1AB4035C" w14:textId="77777777" w:rsidR="00DD0563" w:rsidRDefault="00E56AC5">
      <w:pPr>
        <w:numPr>
          <w:ilvl w:val="0"/>
          <w:numId w:val="4"/>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 bus aisle should remain clear and free of arms, legs, and book bags.  </w:t>
      </w:r>
    </w:p>
    <w:p w14:paraId="1AB4035D" w14:textId="77777777" w:rsidR="00DD0563" w:rsidRDefault="00E56AC5">
      <w:pPr>
        <w:numPr>
          <w:ilvl w:val="0"/>
          <w:numId w:val="4"/>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Students who live outside our attendance zone are not permitted to ride the bus.  </w:t>
      </w:r>
    </w:p>
    <w:p w14:paraId="1AB4035E" w14:textId="77777777" w:rsidR="00DD0563" w:rsidRDefault="00E56AC5">
      <w:pPr>
        <w:numPr>
          <w:ilvl w:val="0"/>
          <w:numId w:val="4"/>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By state regulations, no student is allowed to get on or off the bus anywhere other than their assigned bus stop. </w:t>
      </w:r>
    </w:p>
    <w:p w14:paraId="1AB4035F" w14:textId="77777777" w:rsidR="00DD0563" w:rsidRDefault="00E56AC5">
      <w:pPr>
        <w:numPr>
          <w:ilvl w:val="0"/>
          <w:numId w:val="4"/>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Major and minor bus offenses will result in write-ups and conferences with administration.  Multiple offenses will result in parent conferences.  Students who are </w:t>
      </w:r>
      <w:r>
        <w:rPr>
          <w:rFonts w:ascii="Calibri" w:eastAsia="Calibri" w:hAnsi="Calibri" w:cs="Calibri"/>
          <w:color w:val="000000"/>
          <w:sz w:val="28"/>
          <w:szCs w:val="28"/>
        </w:rPr>
        <w:lastRenderedPageBreak/>
        <w:t xml:space="preserve">habitually misbehaving and disrespectful to the bus driver will lose bus privileges.  Parents are responsible for transportation when students can no longer ride the bus.  </w:t>
      </w:r>
    </w:p>
    <w:p w14:paraId="1AB40360" w14:textId="77777777" w:rsidR="00DD0563" w:rsidRDefault="00E56AC5">
      <w:pPr>
        <w:numPr>
          <w:ilvl w:val="0"/>
          <w:numId w:val="4"/>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Issues with transportation should be reported to the Transportation Department and then to school administrators if necessary.</w:t>
      </w:r>
    </w:p>
    <w:p w14:paraId="1AB40361" w14:textId="77777777" w:rsidR="00DD0563" w:rsidRDefault="00E56AC5">
      <w:pPr>
        <w:numPr>
          <w:ilvl w:val="0"/>
          <w:numId w:val="4"/>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Transportation changes regarding riding the bus or changing buses MUST be preapproved by the Transportation Department.</w:t>
      </w:r>
    </w:p>
    <w:p w14:paraId="1AB40362" w14:textId="77777777" w:rsidR="00DD0563" w:rsidRDefault="00DD0563">
      <w:pPr>
        <w:ind w:left="1" w:hanging="3"/>
        <w:rPr>
          <w:rFonts w:ascii="Calibri" w:eastAsia="Calibri" w:hAnsi="Calibri" w:cs="Calibri"/>
          <w:sz w:val="28"/>
          <w:szCs w:val="28"/>
        </w:rPr>
      </w:pPr>
    </w:p>
    <w:p w14:paraId="1AB40363" w14:textId="77777777" w:rsidR="00DD0563" w:rsidRDefault="00E56AC5">
      <w:pPr>
        <w:pStyle w:val="Heading3"/>
        <w:ind w:left="1" w:hanging="3"/>
        <w:rPr>
          <w:rFonts w:ascii="Calibri" w:eastAsia="Calibri" w:hAnsi="Calibri" w:cs="Calibri"/>
          <w:color w:val="000000"/>
          <w:sz w:val="28"/>
          <w:szCs w:val="28"/>
          <w:u w:val="single"/>
        </w:rPr>
      </w:pPr>
      <w:r>
        <w:rPr>
          <w:rFonts w:ascii="Calibri" w:eastAsia="Calibri" w:hAnsi="Calibri" w:cs="Calibri"/>
          <w:sz w:val="28"/>
          <w:szCs w:val="28"/>
          <w:u w:val="single"/>
        </w:rPr>
        <w:t>BE GREAT</w:t>
      </w:r>
      <w:r>
        <w:rPr>
          <w:rFonts w:ascii="Calibri" w:eastAsia="Calibri" w:hAnsi="Calibri" w:cs="Calibri"/>
          <w:color w:val="000000"/>
          <w:sz w:val="28"/>
          <w:szCs w:val="28"/>
          <w:u w:val="single"/>
        </w:rPr>
        <w:t xml:space="preserve"> / AFTERSCHOOL PROGRAM</w:t>
      </w:r>
    </w:p>
    <w:p w14:paraId="1AB40364" w14:textId="77777777" w:rsidR="00DD0563" w:rsidRDefault="00E56AC5">
      <w:pPr>
        <w:ind w:left="1" w:hanging="3"/>
        <w:rPr>
          <w:rFonts w:ascii="Calibri" w:eastAsia="Calibri" w:hAnsi="Calibri" w:cs="Calibri"/>
          <w:color w:val="000000"/>
          <w:sz w:val="28"/>
          <w:szCs w:val="28"/>
        </w:rPr>
      </w:pPr>
      <w:r>
        <w:rPr>
          <w:rFonts w:ascii="Calibri" w:eastAsia="Calibri" w:hAnsi="Calibri" w:cs="Calibri"/>
          <w:sz w:val="28"/>
          <w:szCs w:val="28"/>
        </w:rPr>
        <w:t>Be Great Academy</w:t>
      </w:r>
      <w:r>
        <w:rPr>
          <w:rFonts w:ascii="Calibri" w:eastAsia="Calibri" w:hAnsi="Calibri" w:cs="Calibri"/>
          <w:color w:val="000000"/>
          <w:sz w:val="28"/>
          <w:szCs w:val="28"/>
        </w:rPr>
        <w:t xml:space="preserve"> is an after-school enrichment program for students in </w:t>
      </w:r>
      <w:proofErr w:type="gramStart"/>
      <w:r>
        <w:rPr>
          <w:rFonts w:ascii="Calibri" w:eastAsia="Calibri" w:hAnsi="Calibri" w:cs="Calibri"/>
          <w:color w:val="000000"/>
          <w:sz w:val="28"/>
          <w:szCs w:val="28"/>
        </w:rPr>
        <w:t>4 year old</w:t>
      </w:r>
      <w:proofErr w:type="gramEnd"/>
      <w:r>
        <w:rPr>
          <w:rFonts w:ascii="Calibri" w:eastAsia="Calibri" w:hAnsi="Calibri" w:cs="Calibri"/>
          <w:color w:val="000000"/>
          <w:sz w:val="28"/>
          <w:szCs w:val="28"/>
        </w:rPr>
        <w:t xml:space="preserve"> kindergarten through Fifth grade. It is our pleasure to offer </w:t>
      </w:r>
      <w:r>
        <w:rPr>
          <w:rFonts w:ascii="Calibri" w:eastAsia="Calibri" w:hAnsi="Calibri" w:cs="Calibri"/>
          <w:sz w:val="28"/>
          <w:szCs w:val="28"/>
        </w:rPr>
        <w:t>Be Great</w:t>
      </w:r>
      <w:r>
        <w:rPr>
          <w:rFonts w:ascii="Calibri" w:eastAsia="Calibri" w:hAnsi="Calibri" w:cs="Calibri"/>
          <w:color w:val="000000"/>
          <w:sz w:val="28"/>
          <w:szCs w:val="28"/>
        </w:rPr>
        <w:t xml:space="preserve"> at </w:t>
      </w:r>
      <w:proofErr w:type="gramStart"/>
      <w:r>
        <w:rPr>
          <w:rFonts w:ascii="Calibri" w:eastAsia="Calibri" w:hAnsi="Calibri" w:cs="Calibri"/>
          <w:color w:val="000000"/>
          <w:sz w:val="28"/>
          <w:szCs w:val="28"/>
        </w:rPr>
        <w:t>all of</w:t>
      </w:r>
      <w:proofErr w:type="gramEnd"/>
      <w:r>
        <w:rPr>
          <w:rFonts w:ascii="Calibri" w:eastAsia="Calibri" w:hAnsi="Calibri" w:cs="Calibri"/>
          <w:color w:val="000000"/>
          <w:sz w:val="28"/>
          <w:szCs w:val="28"/>
        </w:rPr>
        <w:t xml:space="preserve"> our district’s elementary schools. We look forward to our working partnership as your child enters our program.  </w:t>
      </w:r>
    </w:p>
    <w:p w14:paraId="1AB40365" w14:textId="77777777" w:rsidR="00DD0563" w:rsidRDefault="00DD0563">
      <w:pPr>
        <w:ind w:left="1" w:hanging="3"/>
        <w:rPr>
          <w:rFonts w:ascii="Calibri" w:eastAsia="Calibri" w:hAnsi="Calibri" w:cs="Calibri"/>
          <w:color w:val="000000"/>
          <w:sz w:val="28"/>
          <w:szCs w:val="28"/>
          <w:u w:val="single"/>
        </w:rPr>
      </w:pPr>
    </w:p>
    <w:p w14:paraId="1AB40366" w14:textId="77777777" w:rsidR="00DD0563" w:rsidRDefault="00E56AC5">
      <w:pPr>
        <w:ind w:left="1" w:hanging="3"/>
        <w:rPr>
          <w:rFonts w:ascii="Calibri" w:eastAsia="Calibri" w:hAnsi="Calibri" w:cs="Calibri"/>
          <w:color w:val="000000"/>
          <w:sz w:val="28"/>
          <w:szCs w:val="28"/>
        </w:rPr>
      </w:pPr>
      <w:r>
        <w:rPr>
          <w:rFonts w:ascii="Calibri" w:eastAsia="Calibri" w:hAnsi="Calibri" w:cs="Calibri"/>
          <w:color w:val="000000"/>
          <w:sz w:val="28"/>
          <w:szCs w:val="28"/>
        </w:rPr>
        <w:t>Your child will be served a healthy snack each day and homework/activity time followed by enrichment time. These activities will end promptly at 6:00 p.m. each day. Application Forms are located</w:t>
      </w:r>
      <w:r>
        <w:rPr>
          <w:rFonts w:ascii="Calibri" w:eastAsia="Calibri" w:hAnsi="Calibri" w:cs="Calibri"/>
          <w:sz w:val="28"/>
          <w:szCs w:val="28"/>
        </w:rPr>
        <w:t xml:space="preserve"> </w:t>
      </w:r>
      <w:hyperlink r:id="rId12">
        <w:r>
          <w:rPr>
            <w:rFonts w:ascii="Calibri" w:eastAsia="Calibri" w:hAnsi="Calibri" w:cs="Calibri"/>
            <w:color w:val="0000FF"/>
            <w:sz w:val="28"/>
            <w:szCs w:val="28"/>
            <w:u w:val="single"/>
          </w:rPr>
          <w:t>https://www.rock-hill.k12.sc.us/Page/8319</w:t>
        </w:r>
      </w:hyperlink>
      <w:r>
        <w:rPr>
          <w:rFonts w:ascii="Calibri" w:eastAsia="Calibri" w:hAnsi="Calibri" w:cs="Calibri"/>
          <w:color w:val="000000"/>
          <w:sz w:val="28"/>
          <w:szCs w:val="28"/>
        </w:rPr>
        <w:t>.</w:t>
      </w:r>
    </w:p>
    <w:p w14:paraId="1AB40367" w14:textId="77777777" w:rsidR="00DD0563" w:rsidRDefault="00DD0563">
      <w:pPr>
        <w:ind w:left="1" w:hanging="3"/>
        <w:rPr>
          <w:rFonts w:ascii="Calibri" w:eastAsia="Calibri" w:hAnsi="Calibri" w:cs="Calibri"/>
          <w:sz w:val="28"/>
          <w:szCs w:val="28"/>
          <w:u w:val="single"/>
        </w:rPr>
      </w:pPr>
    </w:p>
    <w:p w14:paraId="1AB40368"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CLASSROOM OBSERVATIONS / CONFERENCES</w:t>
      </w:r>
    </w:p>
    <w:p w14:paraId="1AB40369"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We encourage parents/guardians to observe or visit their child’s classroom. We ask that you please keep the following district policy (KI-R) in mind:</w:t>
      </w:r>
    </w:p>
    <w:p w14:paraId="1AB4036A"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1. Parent/guardian visits can be made at the teacher’s/school’s invitation or make a formal request to the principal.</w:t>
      </w:r>
    </w:p>
    <w:p w14:paraId="1AB4036B"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2.Classroom visit and/or conference by parent/guardian must be arranged in advance.</w:t>
      </w:r>
    </w:p>
    <w:p w14:paraId="1AB4036C"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3.Classroom observations are at the discretion of the school principal.</w:t>
      </w:r>
    </w:p>
    <w:p w14:paraId="1AB4036D"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4.Building administrator or designee may remain with the parent/guardian during the observation.</w:t>
      </w:r>
    </w:p>
    <w:p w14:paraId="1AB4036E"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5.Observation/conference must be conducted in a manner that the observations do not interfere with the classroom activities. </w:t>
      </w:r>
    </w:p>
    <w:p w14:paraId="1AB4036F"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6.Classroom observation should not last longer than 20 minutes. </w:t>
      </w:r>
    </w:p>
    <w:p w14:paraId="1AB4037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7.Conferences are an essential part of the education program.  It is important to keep parents/guardians in close contact with the child’s progress.  Parents may request a conference by contacting the teacher.</w:t>
      </w:r>
    </w:p>
    <w:p w14:paraId="1AB40371" w14:textId="77777777" w:rsidR="00DD0563" w:rsidRDefault="00DD0563">
      <w:pPr>
        <w:ind w:left="1" w:hanging="3"/>
        <w:rPr>
          <w:rFonts w:ascii="Calibri" w:eastAsia="Calibri" w:hAnsi="Calibri" w:cs="Calibri"/>
          <w:sz w:val="28"/>
          <w:szCs w:val="28"/>
          <w:u w:val="single"/>
        </w:rPr>
      </w:pPr>
    </w:p>
    <w:p w14:paraId="1AB40372"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COMMUNICATION BETWEEN SCHOOL AND HOME</w:t>
      </w:r>
    </w:p>
    <w:p w14:paraId="1AB40373"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Open House / Meet the Teacher is held the week before school starts.  Communication receives strong emphasis at Richmond Drive Elementary.  Information is sent to parents each Wednesday in a red folder as well as through text and email.  When papers come home with unsatisfactory grades or with notes that assignments were not completed, please communicate with your child's teacher.  </w:t>
      </w:r>
    </w:p>
    <w:p w14:paraId="1AB40374" w14:textId="77777777" w:rsidR="00DD0563" w:rsidRDefault="00DD0563">
      <w:pPr>
        <w:ind w:left="1" w:hanging="3"/>
        <w:rPr>
          <w:rFonts w:ascii="Calibri" w:eastAsia="Calibri" w:hAnsi="Calibri" w:cs="Calibri"/>
          <w:sz w:val="28"/>
          <w:szCs w:val="28"/>
        </w:rPr>
      </w:pPr>
    </w:p>
    <w:p w14:paraId="1AB40375"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lastRenderedPageBreak/>
        <w:t>We welcome your questions and input.  You can access school information from these sources as well:</w:t>
      </w:r>
    </w:p>
    <w:p w14:paraId="1AB40376"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CANVAS</w:t>
      </w:r>
      <w:r>
        <w:rPr>
          <w:rFonts w:ascii="Calibri" w:eastAsia="Calibri" w:hAnsi="Calibri" w:cs="Calibri"/>
          <w:sz w:val="28"/>
          <w:szCs w:val="28"/>
        </w:rPr>
        <w:t xml:space="preserve"> – 3</w:t>
      </w:r>
      <w:r>
        <w:rPr>
          <w:rFonts w:ascii="Calibri" w:eastAsia="Calibri" w:hAnsi="Calibri" w:cs="Calibri"/>
          <w:sz w:val="28"/>
          <w:szCs w:val="28"/>
          <w:vertAlign w:val="superscript"/>
        </w:rPr>
        <w:t>rd</w:t>
      </w:r>
      <w:r>
        <w:rPr>
          <w:rFonts w:ascii="Calibri" w:eastAsia="Calibri" w:hAnsi="Calibri" w:cs="Calibri"/>
          <w:sz w:val="28"/>
          <w:szCs w:val="28"/>
        </w:rPr>
        <w:t xml:space="preserve"> – 5</w:t>
      </w:r>
      <w:r>
        <w:rPr>
          <w:rFonts w:ascii="Calibri" w:eastAsia="Calibri" w:hAnsi="Calibri" w:cs="Calibri"/>
          <w:sz w:val="28"/>
          <w:szCs w:val="28"/>
          <w:vertAlign w:val="superscript"/>
        </w:rPr>
        <w:t>th</w:t>
      </w:r>
      <w:r>
        <w:rPr>
          <w:rFonts w:ascii="Calibri" w:eastAsia="Calibri" w:hAnsi="Calibri" w:cs="Calibri"/>
          <w:sz w:val="28"/>
          <w:szCs w:val="28"/>
        </w:rPr>
        <w:t xml:space="preserve"> grade communication platform</w:t>
      </w:r>
    </w:p>
    <w:p w14:paraId="1AB40377" w14:textId="77777777" w:rsidR="00DD0563" w:rsidRDefault="00E56AC5">
      <w:pPr>
        <w:ind w:left="1" w:hanging="3"/>
        <w:rPr>
          <w:rFonts w:ascii="Calibri" w:eastAsia="Calibri" w:hAnsi="Calibri" w:cs="Calibri"/>
          <w:sz w:val="28"/>
          <w:szCs w:val="28"/>
        </w:rPr>
      </w:pPr>
      <w:proofErr w:type="spellStart"/>
      <w:r>
        <w:rPr>
          <w:rFonts w:ascii="Calibri" w:eastAsia="Calibri" w:hAnsi="Calibri" w:cs="Calibri"/>
          <w:b/>
          <w:sz w:val="28"/>
          <w:szCs w:val="28"/>
        </w:rPr>
        <w:t>SeeSaw</w:t>
      </w:r>
      <w:proofErr w:type="spellEnd"/>
      <w:r>
        <w:rPr>
          <w:rFonts w:ascii="Calibri" w:eastAsia="Calibri" w:hAnsi="Calibri" w:cs="Calibri"/>
          <w:sz w:val="28"/>
          <w:szCs w:val="28"/>
        </w:rPr>
        <w:t xml:space="preserve"> – K5 – 2</w:t>
      </w:r>
      <w:r>
        <w:rPr>
          <w:rFonts w:ascii="Calibri" w:eastAsia="Calibri" w:hAnsi="Calibri" w:cs="Calibri"/>
          <w:sz w:val="28"/>
          <w:szCs w:val="28"/>
          <w:vertAlign w:val="superscript"/>
        </w:rPr>
        <w:t>nd</w:t>
      </w:r>
      <w:r>
        <w:rPr>
          <w:rFonts w:ascii="Calibri" w:eastAsia="Calibri" w:hAnsi="Calibri" w:cs="Calibri"/>
          <w:sz w:val="28"/>
          <w:szCs w:val="28"/>
        </w:rPr>
        <w:t xml:space="preserve"> grade communication platform</w:t>
      </w:r>
    </w:p>
    <w:p w14:paraId="1AB40378"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Website--</w:t>
      </w:r>
      <w:r>
        <w:rPr>
          <w:rFonts w:ascii="Calibri" w:eastAsia="Calibri" w:hAnsi="Calibri" w:cs="Calibri"/>
          <w:sz w:val="28"/>
          <w:szCs w:val="28"/>
        </w:rPr>
        <w:t xml:space="preserve"> </w:t>
      </w:r>
      <w:hyperlink r:id="rId13">
        <w:r>
          <w:rPr>
            <w:rFonts w:ascii="Calibri" w:eastAsia="Calibri" w:hAnsi="Calibri" w:cs="Calibri"/>
            <w:b/>
            <w:color w:val="0000FF"/>
            <w:sz w:val="28"/>
            <w:szCs w:val="28"/>
            <w:u w:val="single"/>
          </w:rPr>
          <w:t>https://www.rock-hill.k12.sc.us/Domain/21</w:t>
        </w:r>
      </w:hyperlink>
    </w:p>
    <w:p w14:paraId="1AB40379"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Facebook</w:t>
      </w:r>
      <w:proofErr w:type="gramStart"/>
      <w:r>
        <w:rPr>
          <w:rFonts w:ascii="Calibri" w:eastAsia="Calibri" w:hAnsi="Calibri" w:cs="Calibri"/>
          <w:sz w:val="28"/>
          <w:szCs w:val="28"/>
        </w:rPr>
        <w:t>—“</w:t>
      </w:r>
      <w:proofErr w:type="gramEnd"/>
      <w:r>
        <w:rPr>
          <w:rFonts w:ascii="Calibri" w:eastAsia="Calibri" w:hAnsi="Calibri" w:cs="Calibri"/>
          <w:sz w:val="28"/>
          <w:szCs w:val="28"/>
        </w:rPr>
        <w:t>Like” us at Richmond Drive Elementary</w:t>
      </w:r>
    </w:p>
    <w:p w14:paraId="1AB4037A"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Twitter</w:t>
      </w:r>
      <w:r>
        <w:rPr>
          <w:rFonts w:ascii="Calibri" w:eastAsia="Calibri" w:hAnsi="Calibri" w:cs="Calibri"/>
          <w:sz w:val="28"/>
          <w:szCs w:val="28"/>
        </w:rPr>
        <w:t>—@richmonddrive   #rdesthedrive</w:t>
      </w:r>
    </w:p>
    <w:p w14:paraId="1AB4037B"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Instagram</w:t>
      </w:r>
      <w:r>
        <w:rPr>
          <w:rFonts w:ascii="Calibri" w:eastAsia="Calibri" w:hAnsi="Calibri" w:cs="Calibri"/>
          <w:sz w:val="28"/>
          <w:szCs w:val="28"/>
        </w:rPr>
        <w:t xml:space="preserve"> </w:t>
      </w:r>
      <w:proofErr w:type="gramStart"/>
      <w:r>
        <w:rPr>
          <w:rFonts w:ascii="Calibri" w:eastAsia="Calibri" w:hAnsi="Calibri" w:cs="Calibri"/>
          <w:sz w:val="28"/>
          <w:szCs w:val="28"/>
        </w:rPr>
        <w:t xml:space="preserve">-  </w:t>
      </w:r>
      <w:proofErr w:type="spellStart"/>
      <w:r>
        <w:rPr>
          <w:rFonts w:ascii="Calibri" w:eastAsia="Calibri" w:hAnsi="Calibri" w:cs="Calibri"/>
          <w:sz w:val="28"/>
          <w:szCs w:val="28"/>
        </w:rPr>
        <w:t>RichmondDrive</w:t>
      </w:r>
      <w:proofErr w:type="gramEnd"/>
      <w:r>
        <w:rPr>
          <w:rFonts w:ascii="Calibri" w:eastAsia="Calibri" w:hAnsi="Calibri" w:cs="Calibri"/>
          <w:sz w:val="28"/>
          <w:szCs w:val="28"/>
        </w:rPr>
        <w:t>_Tigers</w:t>
      </w:r>
      <w:proofErr w:type="spellEnd"/>
    </w:p>
    <w:p w14:paraId="1AB4037C"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District App</w:t>
      </w:r>
      <w:r>
        <w:rPr>
          <w:rFonts w:ascii="Calibri" w:eastAsia="Calibri" w:hAnsi="Calibri" w:cs="Calibri"/>
          <w:sz w:val="28"/>
          <w:szCs w:val="28"/>
        </w:rPr>
        <w:t xml:space="preserve">—Go to the App Store and download it for free.  Be sure to select Richmond Drive </w:t>
      </w:r>
      <w:proofErr w:type="gramStart"/>
      <w:r>
        <w:rPr>
          <w:rFonts w:ascii="Calibri" w:eastAsia="Calibri" w:hAnsi="Calibri" w:cs="Calibri"/>
          <w:sz w:val="28"/>
          <w:szCs w:val="28"/>
        </w:rPr>
        <w:t>in order to</w:t>
      </w:r>
      <w:proofErr w:type="gramEnd"/>
      <w:r>
        <w:rPr>
          <w:rFonts w:ascii="Calibri" w:eastAsia="Calibri" w:hAnsi="Calibri" w:cs="Calibri"/>
          <w:sz w:val="28"/>
          <w:szCs w:val="28"/>
        </w:rPr>
        <w:t xml:space="preserve"> receive communications.  </w:t>
      </w:r>
    </w:p>
    <w:p w14:paraId="1AB4037D"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 xml:space="preserve">Richmond Drive Update (S’more Newsletter: </w:t>
      </w:r>
      <w:r>
        <w:rPr>
          <w:rFonts w:ascii="Calibri" w:eastAsia="Calibri" w:hAnsi="Calibri" w:cs="Calibri"/>
          <w:sz w:val="28"/>
          <w:szCs w:val="28"/>
        </w:rPr>
        <w:t>—Newsletters are emailed and text</w:t>
      </w:r>
      <w:r>
        <w:rPr>
          <w:rFonts w:ascii="Calibri" w:eastAsia="Calibri" w:hAnsi="Calibri" w:cs="Calibri"/>
          <w:b/>
          <w:sz w:val="28"/>
          <w:szCs w:val="28"/>
        </w:rPr>
        <w:t xml:space="preserve"> </w:t>
      </w:r>
      <w:r>
        <w:rPr>
          <w:rFonts w:ascii="Calibri" w:eastAsia="Calibri" w:hAnsi="Calibri" w:cs="Calibri"/>
          <w:sz w:val="28"/>
          <w:szCs w:val="28"/>
        </w:rPr>
        <w:t xml:space="preserve">sent weekly to families.  The newsletter can be accessed at the sites above and will be posted on Facebook.  </w:t>
      </w:r>
    </w:p>
    <w:p w14:paraId="1AB4037E" w14:textId="77777777" w:rsidR="00DD0563" w:rsidRDefault="00DD0563">
      <w:pPr>
        <w:ind w:left="1" w:hanging="3"/>
        <w:rPr>
          <w:rFonts w:ascii="Calibri" w:eastAsia="Calibri" w:hAnsi="Calibri" w:cs="Calibri"/>
          <w:sz w:val="28"/>
          <w:szCs w:val="28"/>
        </w:rPr>
      </w:pPr>
    </w:p>
    <w:p w14:paraId="1AB4037F"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DISMISSING FROM SCHOOL AT END OF DAY</w:t>
      </w:r>
    </w:p>
    <w:p w14:paraId="1AB4038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1.  Students will be dismissed at 2:10 P.M.</w:t>
      </w:r>
    </w:p>
    <w:p w14:paraId="1AB40381"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b/>
          <w:sz w:val="28"/>
          <w:szCs w:val="28"/>
        </w:rPr>
        <w:t>Early Releases</w:t>
      </w:r>
      <w:r>
        <w:rPr>
          <w:rFonts w:ascii="Calibri" w:eastAsia="Calibri" w:hAnsi="Calibri" w:cs="Calibri"/>
          <w:sz w:val="28"/>
          <w:szCs w:val="28"/>
        </w:rPr>
        <w:t xml:space="preserve">—Early dismissals (parent pick-up/student sign-outs) end at </w:t>
      </w:r>
      <w:r>
        <w:rPr>
          <w:rFonts w:ascii="Calibri" w:eastAsia="Calibri" w:hAnsi="Calibri" w:cs="Calibri"/>
          <w:b/>
          <w:sz w:val="28"/>
          <w:szCs w:val="28"/>
        </w:rPr>
        <w:t>1:45</w:t>
      </w:r>
      <w:r>
        <w:rPr>
          <w:rFonts w:ascii="Calibri" w:eastAsia="Calibri" w:hAnsi="Calibri" w:cs="Calibri"/>
          <w:sz w:val="28"/>
          <w:szCs w:val="28"/>
        </w:rPr>
        <w:t xml:space="preserve"> unless he/she has a doctor’s appointment or there is an emergency.  It is difficult for our school to safely dismiss all students to their proper locations if there are exceptions to how they go home.   </w:t>
      </w:r>
    </w:p>
    <w:p w14:paraId="1AB40382"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b/>
          <w:sz w:val="28"/>
          <w:szCs w:val="28"/>
        </w:rPr>
        <w:t>Car Riders—</w:t>
      </w:r>
      <w:r>
        <w:rPr>
          <w:rFonts w:ascii="Calibri" w:eastAsia="Calibri" w:hAnsi="Calibri" w:cs="Calibri"/>
          <w:sz w:val="28"/>
          <w:szCs w:val="28"/>
        </w:rPr>
        <w:t>Will be picked up in the designated area in the</w:t>
      </w:r>
      <w:r>
        <w:rPr>
          <w:rFonts w:ascii="Calibri" w:eastAsia="Calibri" w:hAnsi="Calibri" w:cs="Calibri"/>
          <w:sz w:val="28"/>
          <w:szCs w:val="28"/>
          <w:u w:val="single"/>
        </w:rPr>
        <w:t xml:space="preserve"> </w:t>
      </w:r>
      <w:r>
        <w:rPr>
          <w:rFonts w:ascii="Calibri" w:eastAsia="Calibri" w:hAnsi="Calibri" w:cs="Calibri"/>
          <w:b/>
          <w:sz w:val="28"/>
          <w:szCs w:val="28"/>
          <w:u w:val="single"/>
        </w:rPr>
        <w:t>back</w:t>
      </w:r>
      <w:r>
        <w:rPr>
          <w:rFonts w:ascii="Calibri" w:eastAsia="Calibri" w:hAnsi="Calibri" w:cs="Calibri"/>
          <w:b/>
          <w:sz w:val="28"/>
          <w:szCs w:val="28"/>
        </w:rPr>
        <w:t xml:space="preserve"> </w:t>
      </w:r>
      <w:r>
        <w:rPr>
          <w:rFonts w:ascii="Calibri" w:eastAsia="Calibri" w:hAnsi="Calibri" w:cs="Calibri"/>
          <w:sz w:val="28"/>
          <w:szCs w:val="28"/>
        </w:rPr>
        <w:t xml:space="preserve">of the school that can be accessed using the traffic loop by the playground from Richmond Drive or from McDow Street.  </w:t>
      </w:r>
    </w:p>
    <w:p w14:paraId="1AB40383"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b/>
          <w:sz w:val="28"/>
          <w:szCs w:val="28"/>
        </w:rPr>
        <w:t>Bus Riders—</w:t>
      </w:r>
      <w:r>
        <w:rPr>
          <w:rFonts w:ascii="Calibri" w:eastAsia="Calibri" w:hAnsi="Calibri" w:cs="Calibri"/>
          <w:sz w:val="28"/>
          <w:szCs w:val="28"/>
        </w:rPr>
        <w:t>Will be picked up at the front of the school.</w:t>
      </w:r>
    </w:p>
    <w:p w14:paraId="1AB40384"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b/>
          <w:sz w:val="28"/>
          <w:szCs w:val="28"/>
        </w:rPr>
        <w:t>Van Riders—</w:t>
      </w:r>
      <w:r>
        <w:rPr>
          <w:rFonts w:ascii="Calibri" w:eastAsia="Calibri" w:hAnsi="Calibri" w:cs="Calibri"/>
          <w:sz w:val="28"/>
          <w:szCs w:val="28"/>
        </w:rPr>
        <w:t>Will be picked up in front of the school near the PE room.</w:t>
      </w:r>
    </w:p>
    <w:p w14:paraId="1AB40385"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b/>
          <w:sz w:val="28"/>
          <w:szCs w:val="28"/>
        </w:rPr>
        <w:t>Walkers—</w:t>
      </w:r>
      <w:r>
        <w:rPr>
          <w:rFonts w:ascii="Calibri" w:eastAsia="Calibri" w:hAnsi="Calibri" w:cs="Calibri"/>
          <w:sz w:val="28"/>
          <w:szCs w:val="28"/>
        </w:rPr>
        <w:t xml:space="preserve">Will be escorted out the back and front of the school with staff members. </w:t>
      </w:r>
    </w:p>
    <w:p w14:paraId="1AB40386"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Walkers should use sidewalks and should cross only where adults are located.  Students in grades 3-5 may walk by themselves.  Students in grades K-2 must have a legal guardian waiting to walk with them.  A student in K-2 may be able to walk with an older sibling or family member if the appropriate form is completed and on file in the front office. </w:t>
      </w:r>
    </w:p>
    <w:p w14:paraId="1AB40387"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4.  All parents should wait in the car line to pick up their child.  Place a pickup card on your dashboard with the students’ names.  </w:t>
      </w:r>
    </w:p>
    <w:p w14:paraId="1AB40388"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5.  Please let your child’s teacher know how he/she will be going home each day and how he/she will go home on inclement weather days.  </w:t>
      </w:r>
      <w:r>
        <w:rPr>
          <w:rFonts w:ascii="Calibri" w:eastAsia="Calibri" w:hAnsi="Calibri" w:cs="Calibri"/>
          <w:b/>
          <w:sz w:val="28"/>
          <w:szCs w:val="28"/>
        </w:rPr>
        <w:t>Dismissal changes should be made in writing</w:t>
      </w:r>
      <w:r>
        <w:rPr>
          <w:rFonts w:ascii="Calibri" w:eastAsia="Calibri" w:hAnsi="Calibri" w:cs="Calibri"/>
          <w:sz w:val="28"/>
          <w:szCs w:val="28"/>
        </w:rPr>
        <w:t xml:space="preserve">.  </w:t>
      </w:r>
      <w:r>
        <w:rPr>
          <w:rFonts w:ascii="Calibri" w:eastAsia="Calibri" w:hAnsi="Calibri" w:cs="Calibri"/>
          <w:b/>
          <w:sz w:val="28"/>
          <w:szCs w:val="28"/>
        </w:rPr>
        <w:t>NO</w:t>
      </w:r>
      <w:r>
        <w:rPr>
          <w:rFonts w:ascii="Calibri" w:eastAsia="Calibri" w:hAnsi="Calibri" w:cs="Calibri"/>
          <w:sz w:val="28"/>
          <w:szCs w:val="28"/>
        </w:rPr>
        <w:t xml:space="preserve"> changes will be made after 1:45 pm.</w:t>
      </w:r>
    </w:p>
    <w:p w14:paraId="1AB40389" w14:textId="77777777" w:rsidR="00DD0563" w:rsidRDefault="00E56AC5">
      <w:pPr>
        <w:ind w:left="1" w:hanging="3"/>
        <w:rPr>
          <w:rFonts w:ascii="Calibri" w:eastAsia="Calibri" w:hAnsi="Calibri" w:cs="Calibri"/>
          <w:sz w:val="28"/>
          <w:szCs w:val="28"/>
        </w:rPr>
        <w:sectPr w:rsidR="00DD0563">
          <w:pgSz w:w="12240" w:h="15840"/>
          <w:pgMar w:top="840" w:right="860" w:bottom="920" w:left="1140" w:header="0" w:footer="732" w:gutter="0"/>
          <w:pgNumType w:start="1"/>
          <w:cols w:space="720"/>
        </w:sectPr>
      </w:pPr>
      <w:r>
        <w:rPr>
          <w:rFonts w:ascii="Calibri" w:eastAsia="Calibri" w:hAnsi="Calibri" w:cs="Calibri"/>
          <w:sz w:val="28"/>
          <w:szCs w:val="28"/>
        </w:rPr>
        <w:t>6.  Bike riders are to leave school grounds at dismissal with staff.  Bike riders should lock their bike in front of the school.</w:t>
      </w:r>
    </w:p>
    <w:p w14:paraId="1AB4038A"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lastRenderedPageBreak/>
        <w:t>DISCIPLINE</w:t>
      </w:r>
    </w:p>
    <w:p w14:paraId="1AB4038B"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It is necessary for children to develop self-discipline to further their learning.  We ask you to discuss with your child the importance of and need for good behavior and positive attitude while at school.  When necessary, teachers / principals will contact parents/guardians to discuss situations as a team.  Our goal is to help the child be successful.  </w:t>
      </w:r>
    </w:p>
    <w:p w14:paraId="1AB4038C" w14:textId="77777777" w:rsidR="00DD0563" w:rsidRDefault="00DD0563">
      <w:pPr>
        <w:ind w:left="1" w:hanging="3"/>
        <w:rPr>
          <w:rFonts w:ascii="Calibri" w:eastAsia="Calibri" w:hAnsi="Calibri" w:cs="Calibri"/>
          <w:sz w:val="28"/>
          <w:szCs w:val="28"/>
        </w:rPr>
      </w:pPr>
    </w:p>
    <w:p w14:paraId="1AB4038D"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u w:val="single"/>
        </w:rPr>
        <w:t>Minor Referrals</w:t>
      </w:r>
      <w:r>
        <w:rPr>
          <w:rFonts w:ascii="Calibri" w:eastAsia="Calibri" w:hAnsi="Calibri" w:cs="Calibri"/>
          <w:sz w:val="28"/>
          <w:szCs w:val="28"/>
        </w:rPr>
        <w:t xml:space="preserve"> are for behaviors that are managed in the classroom for behaviors that are disrupting the learning of the child or others.  Parent will be contacted by the teacher.</w:t>
      </w:r>
    </w:p>
    <w:p w14:paraId="1AB4038E"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u w:val="single"/>
        </w:rPr>
        <w:t>Major Referrals</w:t>
      </w:r>
      <w:r>
        <w:rPr>
          <w:rFonts w:ascii="Calibri" w:eastAsia="Calibri" w:hAnsi="Calibri" w:cs="Calibri"/>
          <w:sz w:val="28"/>
          <w:szCs w:val="28"/>
        </w:rPr>
        <w:t xml:space="preserve"> are for severe incidents where a student needs to be removed for such events as: fighting, bullying, threats, or destruction of property.</w:t>
      </w:r>
    </w:p>
    <w:p w14:paraId="1AB4038F" w14:textId="77777777" w:rsidR="00DD0563" w:rsidRDefault="00DD0563">
      <w:pPr>
        <w:ind w:left="1" w:hanging="3"/>
        <w:rPr>
          <w:rFonts w:ascii="Calibri" w:eastAsia="Calibri" w:hAnsi="Calibri" w:cs="Calibri"/>
          <w:sz w:val="28"/>
          <w:szCs w:val="28"/>
        </w:rPr>
      </w:pPr>
    </w:p>
    <w:p w14:paraId="1AB4039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If a student receives a major referral, possible consequences may include:</w:t>
      </w:r>
    </w:p>
    <w:p w14:paraId="1AB40391" w14:textId="77777777" w:rsidR="00DD0563" w:rsidRDefault="00E56AC5">
      <w:pPr>
        <w:numPr>
          <w:ilvl w:val="0"/>
          <w:numId w:val="1"/>
        </w:numPr>
        <w:ind w:left="1" w:hanging="3"/>
        <w:rPr>
          <w:rFonts w:ascii="Calibri" w:eastAsia="Calibri" w:hAnsi="Calibri" w:cs="Calibri"/>
          <w:sz w:val="28"/>
          <w:szCs w:val="28"/>
        </w:rPr>
      </w:pPr>
      <w:r>
        <w:rPr>
          <w:rFonts w:ascii="Calibri" w:eastAsia="Calibri" w:hAnsi="Calibri" w:cs="Calibri"/>
          <w:sz w:val="28"/>
          <w:szCs w:val="28"/>
        </w:rPr>
        <w:t>Student conference with principal</w:t>
      </w:r>
    </w:p>
    <w:p w14:paraId="1AB40392" w14:textId="77777777" w:rsidR="00DD0563" w:rsidRDefault="00E56AC5">
      <w:pPr>
        <w:numPr>
          <w:ilvl w:val="0"/>
          <w:numId w:val="1"/>
        </w:numPr>
        <w:ind w:left="1" w:hanging="3"/>
        <w:rPr>
          <w:rFonts w:ascii="Calibri" w:eastAsia="Calibri" w:hAnsi="Calibri" w:cs="Calibri"/>
          <w:sz w:val="28"/>
          <w:szCs w:val="28"/>
        </w:rPr>
      </w:pPr>
      <w:r>
        <w:rPr>
          <w:rFonts w:ascii="Calibri" w:eastAsia="Calibri" w:hAnsi="Calibri" w:cs="Calibri"/>
          <w:sz w:val="28"/>
          <w:szCs w:val="28"/>
        </w:rPr>
        <w:t>Parent conference with principal</w:t>
      </w:r>
    </w:p>
    <w:p w14:paraId="1AB40393" w14:textId="77777777" w:rsidR="00DD0563" w:rsidRDefault="00E56AC5">
      <w:pPr>
        <w:numPr>
          <w:ilvl w:val="0"/>
          <w:numId w:val="1"/>
        </w:numPr>
        <w:ind w:left="1" w:hanging="3"/>
        <w:rPr>
          <w:rFonts w:ascii="Calibri" w:eastAsia="Calibri" w:hAnsi="Calibri" w:cs="Calibri"/>
          <w:sz w:val="28"/>
          <w:szCs w:val="28"/>
        </w:rPr>
      </w:pPr>
      <w:r>
        <w:rPr>
          <w:rFonts w:ascii="Calibri" w:eastAsia="Calibri" w:hAnsi="Calibri" w:cs="Calibri"/>
          <w:sz w:val="28"/>
          <w:szCs w:val="28"/>
        </w:rPr>
        <w:t>Loss of privilege</w:t>
      </w:r>
    </w:p>
    <w:p w14:paraId="1AB40394" w14:textId="77777777" w:rsidR="00DD0563" w:rsidRDefault="00E56AC5">
      <w:pPr>
        <w:numPr>
          <w:ilvl w:val="0"/>
          <w:numId w:val="1"/>
        </w:numPr>
        <w:ind w:left="1" w:hanging="3"/>
        <w:rPr>
          <w:rFonts w:ascii="Calibri" w:eastAsia="Calibri" w:hAnsi="Calibri" w:cs="Calibri"/>
          <w:sz w:val="28"/>
          <w:szCs w:val="28"/>
        </w:rPr>
      </w:pPr>
      <w:r>
        <w:rPr>
          <w:rFonts w:ascii="Calibri" w:eastAsia="Calibri" w:hAnsi="Calibri" w:cs="Calibri"/>
          <w:sz w:val="28"/>
          <w:szCs w:val="28"/>
        </w:rPr>
        <w:t>Suspension from school</w:t>
      </w:r>
    </w:p>
    <w:p w14:paraId="1AB40395" w14:textId="77777777" w:rsidR="00DD0563" w:rsidRDefault="00DD0563">
      <w:pPr>
        <w:ind w:left="1" w:hanging="3"/>
        <w:rPr>
          <w:rFonts w:ascii="Calibri" w:eastAsia="Calibri" w:hAnsi="Calibri" w:cs="Calibri"/>
          <w:sz w:val="28"/>
          <w:szCs w:val="28"/>
        </w:rPr>
      </w:pPr>
    </w:p>
    <w:p w14:paraId="1AB40396"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As the parents, Richmond Drive strives to work together with you as a team.  We all want what’s best for the children.  Please plan to partner with us for a successful year.</w:t>
      </w:r>
    </w:p>
    <w:p w14:paraId="1AB40397" w14:textId="77777777" w:rsidR="00DD0563" w:rsidRDefault="00DD0563">
      <w:pPr>
        <w:ind w:left="1" w:hanging="3"/>
        <w:rPr>
          <w:rFonts w:ascii="Calibri" w:eastAsia="Calibri" w:hAnsi="Calibri" w:cs="Calibri"/>
          <w:sz w:val="28"/>
          <w:szCs w:val="28"/>
        </w:rPr>
      </w:pPr>
    </w:p>
    <w:p w14:paraId="1AB40398" w14:textId="77777777" w:rsidR="00DD0563" w:rsidRDefault="00DD0563">
      <w:pPr>
        <w:ind w:left="1" w:hanging="3"/>
        <w:rPr>
          <w:rFonts w:ascii="Calibri" w:eastAsia="Calibri" w:hAnsi="Calibri" w:cs="Calibri"/>
          <w:sz w:val="28"/>
          <w:szCs w:val="28"/>
          <w:u w:val="single"/>
        </w:rPr>
      </w:pPr>
    </w:p>
    <w:p w14:paraId="1AB40399"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DRESS CODE</w:t>
      </w:r>
    </w:p>
    <w:p w14:paraId="1AB4039A"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Students are expected to dress in a manner that does not distract from learning. Parents will be called to bring suitable clothing if students come to school dressed inappropriately. Please make sure your child is dressed appropriately for weather conditions.</w:t>
      </w:r>
    </w:p>
    <w:p w14:paraId="1AB4039B"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Messages and pictures on t-shirts must be suitable and age appropriate.</w:t>
      </w:r>
    </w:p>
    <w:p w14:paraId="1AB4039C"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Tank tops should be at least 3 fingers wide.  </w:t>
      </w:r>
    </w:p>
    <w:p w14:paraId="1AB4039D"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halter tops.</w:t>
      </w:r>
    </w:p>
    <w:p w14:paraId="1AB4039E"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No </w:t>
      </w:r>
      <w:proofErr w:type="gramStart"/>
      <w:r>
        <w:rPr>
          <w:rFonts w:ascii="Calibri" w:eastAsia="Calibri" w:hAnsi="Calibri" w:cs="Calibri"/>
          <w:color w:val="000000"/>
          <w:sz w:val="28"/>
          <w:szCs w:val="28"/>
        </w:rPr>
        <w:t>low cut</w:t>
      </w:r>
      <w:proofErr w:type="gramEnd"/>
      <w:r>
        <w:rPr>
          <w:rFonts w:ascii="Calibri" w:eastAsia="Calibri" w:hAnsi="Calibri" w:cs="Calibri"/>
          <w:color w:val="000000"/>
          <w:sz w:val="28"/>
          <w:szCs w:val="28"/>
        </w:rPr>
        <w:t xml:space="preserve"> tops.</w:t>
      </w:r>
    </w:p>
    <w:p w14:paraId="1AB4039F"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short shorts, short dresses, or short skirts.</w:t>
      </w:r>
    </w:p>
    <w:p w14:paraId="1AB403A0"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pants below the hips.  Belts are to be worn to keep them up.</w:t>
      </w:r>
    </w:p>
    <w:p w14:paraId="1AB403A1"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pants with holes or cut-outs.</w:t>
      </w:r>
    </w:p>
    <w:p w14:paraId="1AB403A2"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Leggings can be worn with dresses or skirts, but not with t-shirts.</w:t>
      </w:r>
    </w:p>
    <w:p w14:paraId="1AB403A3" w14:textId="77777777" w:rsidR="00DD0563" w:rsidRDefault="00E56AC5">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flip flops or high heeled shoes.  These are not safe in the hallway in the event of an emergency.</w:t>
      </w:r>
    </w:p>
    <w:p w14:paraId="1AB403A4" w14:textId="77777777" w:rsidR="00DD0563" w:rsidRDefault="00E56AC5">
      <w:pPr>
        <w:numPr>
          <w:ilvl w:val="0"/>
          <w:numId w:val="5"/>
        </w:numP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lastRenderedPageBreak/>
        <w:t>Head coverings are not allowed except for religious reasons (scarves, stocking caps, hoods, hats, ears, towels, sunglasses, bandanas, etc.) or for school spirit days (which will be made known to families in advance). </w:t>
      </w:r>
    </w:p>
    <w:p w14:paraId="1AB403A5" w14:textId="77777777" w:rsidR="00DD0563" w:rsidRDefault="00E56AC5">
      <w:pPr>
        <w:numPr>
          <w:ilvl w:val="0"/>
          <w:numId w:val="5"/>
        </w:numP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Shorts/skirts/dresses must be fingertip length without pulling and adjusting. </w:t>
      </w:r>
    </w:p>
    <w:p w14:paraId="1AB403A6" w14:textId="77777777" w:rsidR="00DD0563" w:rsidRDefault="00E56AC5">
      <w:pPr>
        <w:numPr>
          <w:ilvl w:val="0"/>
          <w:numId w:val="5"/>
        </w:numPr>
        <w:spacing w:after="280"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Costumes and furry outfits, tails, footwear, ears, and any related accessories are not permitted on campus.</w:t>
      </w:r>
    </w:p>
    <w:p w14:paraId="1AB403A7" w14:textId="77777777" w:rsidR="00DD0563" w:rsidRDefault="00DD0563">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1AB403A8" w14:textId="77777777" w:rsidR="00DD0563" w:rsidRDefault="00DD0563">
      <w:pPr>
        <w:ind w:left="1" w:hanging="3"/>
        <w:rPr>
          <w:rFonts w:ascii="Calibri" w:eastAsia="Calibri" w:hAnsi="Calibri" w:cs="Calibri"/>
          <w:sz w:val="28"/>
          <w:szCs w:val="28"/>
        </w:rPr>
      </w:pPr>
    </w:p>
    <w:p w14:paraId="1AB403A9"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EMERGENCY DRILLS</w:t>
      </w:r>
    </w:p>
    <w:p w14:paraId="1AB403AA"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Emergency drills are necessary for the safety of students and staff.  Procedures are practiced throughout the year.  Specific information for emergency drills is posted in each classroom.  In the event of radiation, students will be transported by school bus to designated areas.  </w:t>
      </w:r>
    </w:p>
    <w:p w14:paraId="1AB403AB" w14:textId="77777777" w:rsidR="00DD0563" w:rsidRDefault="00DD0563">
      <w:pPr>
        <w:ind w:left="1" w:hanging="3"/>
        <w:rPr>
          <w:rFonts w:ascii="Calibri" w:eastAsia="Calibri" w:hAnsi="Calibri" w:cs="Calibri"/>
          <w:sz w:val="28"/>
          <w:szCs w:val="28"/>
        </w:rPr>
      </w:pPr>
    </w:p>
    <w:p w14:paraId="1AB403AC" w14:textId="77777777" w:rsidR="00DD0563" w:rsidRDefault="00E56AC5">
      <w:pPr>
        <w:pStyle w:val="Heading3"/>
        <w:ind w:left="1" w:hanging="3"/>
        <w:rPr>
          <w:rFonts w:ascii="Calibri" w:eastAsia="Calibri" w:hAnsi="Calibri" w:cs="Calibri"/>
          <w:sz w:val="28"/>
          <w:szCs w:val="28"/>
          <w:u w:val="single"/>
        </w:rPr>
      </w:pPr>
      <w:r>
        <w:rPr>
          <w:rFonts w:ascii="Calibri" w:eastAsia="Calibri" w:hAnsi="Calibri" w:cs="Calibri"/>
          <w:sz w:val="28"/>
          <w:szCs w:val="28"/>
          <w:u w:val="single"/>
        </w:rPr>
        <w:t>FOOD SERVICE / Cafeteria</w:t>
      </w:r>
    </w:p>
    <w:p w14:paraId="1AB403AD"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The Rock Hill School District 3 of York County offers healthy meals every school day and menus are sent home monthly or can be accessed on the district website at </w:t>
      </w:r>
      <w:hyperlink r:id="rId14">
        <w:r>
          <w:rPr>
            <w:rFonts w:ascii="Calibri" w:eastAsia="Calibri" w:hAnsi="Calibri" w:cs="Calibri"/>
            <w:b/>
            <w:color w:val="0000FF"/>
            <w:sz w:val="28"/>
            <w:szCs w:val="28"/>
            <w:u w:val="single"/>
          </w:rPr>
          <w:t>https://www.rock-hill.k12.sc.us/domain/292</w:t>
        </w:r>
      </w:hyperlink>
      <w:r>
        <w:rPr>
          <w:rFonts w:ascii="Calibri" w:eastAsia="Calibri" w:hAnsi="Calibri" w:cs="Calibri"/>
          <w:b/>
          <w:sz w:val="28"/>
          <w:szCs w:val="28"/>
        </w:rPr>
        <w:t>.</w:t>
      </w:r>
    </w:p>
    <w:p w14:paraId="1AB403AE" w14:textId="77777777" w:rsidR="00DD0563" w:rsidRDefault="00DD0563">
      <w:pPr>
        <w:ind w:left="1" w:hanging="3"/>
        <w:rPr>
          <w:rFonts w:ascii="Calibri" w:eastAsia="Calibri" w:hAnsi="Calibri" w:cs="Calibri"/>
          <w:sz w:val="28"/>
          <w:szCs w:val="28"/>
          <w:u w:val="single"/>
        </w:rPr>
      </w:pPr>
    </w:p>
    <w:p w14:paraId="1AB403AF"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 xml:space="preserve">GIFTED AND TALENTED </w:t>
      </w:r>
    </w:p>
    <w:p w14:paraId="1AB403B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The GT program is designed for students in grades 3-5 who qualify using the State Department of Education regulations as academically gifted/talented.  This program provides participating students educational experiences which meet their special talents and abilities.  The program emphasizes research skills, critical and creative thinking skills and communication skills through the exploration of </w:t>
      </w:r>
      <w:proofErr w:type="gramStart"/>
      <w:r>
        <w:rPr>
          <w:rFonts w:ascii="Calibri" w:eastAsia="Calibri" w:hAnsi="Calibri" w:cs="Calibri"/>
          <w:sz w:val="28"/>
          <w:szCs w:val="28"/>
        </w:rPr>
        <w:t>problem based</w:t>
      </w:r>
      <w:proofErr w:type="gramEnd"/>
      <w:r>
        <w:rPr>
          <w:rFonts w:ascii="Calibri" w:eastAsia="Calibri" w:hAnsi="Calibri" w:cs="Calibri"/>
          <w:sz w:val="28"/>
          <w:szCs w:val="28"/>
        </w:rPr>
        <w:t xml:space="preserve"> curriculum built around a broad concept.  Students are grouped in multi-aged classrooms.  Group projects, individual projects, simulations and resource speakers are integral parts of the program. </w:t>
      </w:r>
    </w:p>
    <w:p w14:paraId="1AB403B1" w14:textId="77777777" w:rsidR="00DD0563" w:rsidRDefault="00DD0563">
      <w:pPr>
        <w:ind w:left="1" w:hanging="3"/>
        <w:rPr>
          <w:rFonts w:ascii="Calibri" w:eastAsia="Calibri" w:hAnsi="Calibri" w:cs="Calibri"/>
          <w:sz w:val="28"/>
          <w:szCs w:val="28"/>
        </w:rPr>
      </w:pPr>
    </w:p>
    <w:p w14:paraId="1AB403B2"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Rock Hill School District follows established guidelines mandated by the State Department of Education to determine student eligibility for the program.  To see if your child might qualify for the program, please contact Mr. Wilson, Assistant Principal.</w:t>
      </w:r>
    </w:p>
    <w:p w14:paraId="1AB403B3"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b/>
      </w:r>
    </w:p>
    <w:p w14:paraId="1AB403B4"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HOMEWORK</w:t>
      </w:r>
    </w:p>
    <w:p w14:paraId="1AB403B5"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Homework is a practice of skills previously learned.  Each child is expected to </w:t>
      </w:r>
      <w:r>
        <w:rPr>
          <w:rFonts w:ascii="Calibri" w:eastAsia="Calibri" w:hAnsi="Calibri" w:cs="Calibri"/>
          <w:b/>
          <w:sz w:val="28"/>
          <w:szCs w:val="28"/>
          <w:u w:val="single"/>
        </w:rPr>
        <w:t>read every night</w:t>
      </w:r>
      <w:r>
        <w:rPr>
          <w:rFonts w:ascii="Calibri" w:eastAsia="Calibri" w:hAnsi="Calibri" w:cs="Calibri"/>
          <w:sz w:val="28"/>
          <w:szCs w:val="28"/>
        </w:rPr>
        <w:t xml:space="preserve">.  It is important that you read to/with your child daily.  Please stress to your child that he/she should clarify assignments, directions, and procedures for doing homework before leaving school.  </w:t>
      </w:r>
    </w:p>
    <w:p w14:paraId="1AB403B6"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lastRenderedPageBreak/>
        <w:t xml:space="preserve">You may contact teachers through </w:t>
      </w:r>
      <w:proofErr w:type="spellStart"/>
      <w:r>
        <w:rPr>
          <w:rFonts w:ascii="Calibri" w:eastAsia="Calibri" w:hAnsi="Calibri" w:cs="Calibri"/>
          <w:sz w:val="28"/>
          <w:szCs w:val="28"/>
        </w:rPr>
        <w:t>SeeSaw</w:t>
      </w:r>
      <w:proofErr w:type="spellEnd"/>
      <w:r>
        <w:rPr>
          <w:rFonts w:ascii="Calibri" w:eastAsia="Calibri" w:hAnsi="Calibri" w:cs="Calibri"/>
          <w:sz w:val="28"/>
          <w:szCs w:val="28"/>
        </w:rPr>
        <w:t xml:space="preserve"> (K-2</w:t>
      </w:r>
      <w:r>
        <w:rPr>
          <w:rFonts w:ascii="Calibri" w:eastAsia="Calibri" w:hAnsi="Calibri" w:cs="Calibri"/>
          <w:sz w:val="28"/>
          <w:szCs w:val="28"/>
          <w:vertAlign w:val="superscript"/>
        </w:rPr>
        <w:t>nd</w:t>
      </w:r>
      <w:r>
        <w:rPr>
          <w:rFonts w:ascii="Calibri" w:eastAsia="Calibri" w:hAnsi="Calibri" w:cs="Calibri"/>
          <w:sz w:val="28"/>
          <w:szCs w:val="28"/>
        </w:rPr>
        <w:t xml:space="preserve"> grades) or CANVAS (3</w:t>
      </w:r>
      <w:r>
        <w:rPr>
          <w:rFonts w:ascii="Calibri" w:eastAsia="Calibri" w:hAnsi="Calibri" w:cs="Calibri"/>
          <w:sz w:val="28"/>
          <w:szCs w:val="28"/>
          <w:vertAlign w:val="superscript"/>
        </w:rPr>
        <w:t>rd</w:t>
      </w:r>
      <w:r>
        <w:rPr>
          <w:rFonts w:ascii="Calibri" w:eastAsia="Calibri" w:hAnsi="Calibri" w:cs="Calibri"/>
          <w:sz w:val="28"/>
          <w:szCs w:val="28"/>
        </w:rPr>
        <w:t xml:space="preserve"> – 5</w:t>
      </w:r>
      <w:r>
        <w:rPr>
          <w:rFonts w:ascii="Calibri" w:eastAsia="Calibri" w:hAnsi="Calibri" w:cs="Calibri"/>
          <w:sz w:val="28"/>
          <w:szCs w:val="28"/>
          <w:vertAlign w:val="superscript"/>
        </w:rPr>
        <w:t>th</w:t>
      </w:r>
      <w:r>
        <w:rPr>
          <w:rFonts w:ascii="Calibri" w:eastAsia="Calibri" w:hAnsi="Calibri" w:cs="Calibri"/>
          <w:sz w:val="28"/>
          <w:szCs w:val="28"/>
        </w:rPr>
        <w:t xml:space="preserve"> grades) programs.</w:t>
      </w:r>
    </w:p>
    <w:p w14:paraId="1AB403B7" w14:textId="77777777" w:rsidR="00DD0563" w:rsidRDefault="00DD0563">
      <w:pPr>
        <w:ind w:left="1" w:hanging="3"/>
        <w:rPr>
          <w:rFonts w:ascii="Calibri" w:eastAsia="Calibri" w:hAnsi="Calibri" w:cs="Calibri"/>
          <w:sz w:val="28"/>
          <w:szCs w:val="28"/>
          <w:u w:val="single"/>
        </w:rPr>
      </w:pPr>
    </w:p>
    <w:p w14:paraId="1AB403B8" w14:textId="77777777" w:rsidR="00DD0563" w:rsidRDefault="00DD0563">
      <w:pPr>
        <w:ind w:left="1" w:hanging="3"/>
        <w:rPr>
          <w:rFonts w:ascii="Calibri" w:eastAsia="Calibri" w:hAnsi="Calibri" w:cs="Calibri"/>
          <w:b/>
          <w:sz w:val="28"/>
          <w:szCs w:val="28"/>
          <w:u w:val="single"/>
        </w:rPr>
      </w:pPr>
    </w:p>
    <w:p w14:paraId="1AB403B9" w14:textId="77777777" w:rsidR="00DD0563" w:rsidRDefault="00DD0563">
      <w:pPr>
        <w:ind w:left="1" w:hanging="3"/>
        <w:rPr>
          <w:rFonts w:ascii="Calibri" w:eastAsia="Calibri" w:hAnsi="Calibri" w:cs="Calibri"/>
          <w:b/>
          <w:sz w:val="28"/>
          <w:szCs w:val="28"/>
          <w:u w:val="single"/>
        </w:rPr>
      </w:pPr>
    </w:p>
    <w:p w14:paraId="1AB403BA" w14:textId="77777777" w:rsidR="00DD0563" w:rsidRDefault="00E56AC5">
      <w:pPr>
        <w:ind w:left="1" w:hanging="3"/>
        <w:rPr>
          <w:rFonts w:ascii="Calibri" w:eastAsia="Calibri" w:hAnsi="Calibri" w:cs="Calibri"/>
          <w:b/>
          <w:sz w:val="28"/>
          <w:szCs w:val="28"/>
          <w:u w:val="single"/>
        </w:rPr>
      </w:pPr>
      <w:r>
        <w:rPr>
          <w:rFonts w:ascii="Calibri" w:eastAsia="Calibri" w:hAnsi="Calibri" w:cs="Calibri"/>
          <w:b/>
          <w:sz w:val="28"/>
          <w:szCs w:val="28"/>
          <w:u w:val="single"/>
        </w:rPr>
        <w:t>McKinney Vento Rights</w:t>
      </w:r>
    </w:p>
    <w:p w14:paraId="1AB403BB" w14:textId="77777777" w:rsidR="00DD0563" w:rsidRDefault="00E56AC5">
      <w:pPr>
        <w:ind w:left="1" w:hanging="3"/>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i/>
          <w:sz w:val="28"/>
          <w:szCs w:val="28"/>
        </w:rPr>
        <w:t>The McKinney-Vento Act provides rights and services to children and youth experiencing homelessness, which is defined as children who lack a fixed, regular or adequate nighttime residence. School-age children may qualify for certain rights and protections under the federal McKinney-Vento Act if your family lives in any of the following situations:</w:t>
      </w:r>
    </w:p>
    <w:p w14:paraId="1AB403BC" w14:textId="77777777" w:rsidR="00DD0563" w:rsidRPr="009541FC" w:rsidRDefault="00E56AC5" w:rsidP="00E56AC5">
      <w:pPr>
        <w:pStyle w:val="ListParagraph"/>
        <w:numPr>
          <w:ilvl w:val="0"/>
          <w:numId w:val="9"/>
        </w:numPr>
        <w:spacing w:before="240"/>
        <w:ind w:leftChars="0" w:firstLineChars="0"/>
        <w:rPr>
          <w:rFonts w:ascii="Calibri" w:eastAsia="Calibri" w:hAnsi="Calibri" w:cs="Calibri"/>
          <w:iCs/>
          <w:sz w:val="28"/>
          <w:szCs w:val="28"/>
        </w:rPr>
      </w:pPr>
      <w:r w:rsidRPr="009541FC">
        <w:rPr>
          <w:rFonts w:ascii="Calibri" w:eastAsia="Calibri" w:hAnsi="Calibri" w:cs="Calibri"/>
          <w:iCs/>
          <w:sz w:val="28"/>
          <w:szCs w:val="28"/>
        </w:rPr>
        <w:t>a motel or campground due to the lack of an alternative adequate accommodations</w:t>
      </w:r>
    </w:p>
    <w:p w14:paraId="1AB403BD" w14:textId="77777777" w:rsidR="00DD0563" w:rsidRPr="009541FC" w:rsidRDefault="00E56AC5" w:rsidP="00E56AC5">
      <w:pPr>
        <w:pStyle w:val="ListParagraph"/>
        <w:numPr>
          <w:ilvl w:val="0"/>
          <w:numId w:val="9"/>
        </w:numPr>
        <w:ind w:leftChars="0" w:firstLineChars="0"/>
        <w:rPr>
          <w:rFonts w:ascii="Calibri" w:eastAsia="Calibri" w:hAnsi="Calibri" w:cs="Calibri"/>
          <w:iCs/>
          <w:sz w:val="28"/>
          <w:szCs w:val="28"/>
        </w:rPr>
      </w:pPr>
      <w:r w:rsidRPr="009541FC">
        <w:rPr>
          <w:rFonts w:ascii="Calibri" w:eastAsia="Calibri" w:hAnsi="Calibri" w:cs="Calibri"/>
          <w:iCs/>
          <w:sz w:val="28"/>
          <w:szCs w:val="28"/>
        </w:rPr>
        <w:t>a car, park, abandoned building, or a bus or train station</w:t>
      </w:r>
    </w:p>
    <w:p w14:paraId="1AB403BE" w14:textId="77777777" w:rsidR="00DD0563" w:rsidRPr="009541FC" w:rsidRDefault="00E56AC5" w:rsidP="00E56AC5">
      <w:pPr>
        <w:pStyle w:val="ListParagraph"/>
        <w:numPr>
          <w:ilvl w:val="0"/>
          <w:numId w:val="9"/>
        </w:numPr>
        <w:ind w:leftChars="0" w:firstLineChars="0"/>
        <w:rPr>
          <w:rFonts w:ascii="Calibri" w:eastAsia="Calibri" w:hAnsi="Calibri" w:cs="Calibri"/>
          <w:iCs/>
          <w:sz w:val="28"/>
          <w:szCs w:val="28"/>
        </w:rPr>
      </w:pPr>
      <w:proofErr w:type="gramStart"/>
      <w:r w:rsidRPr="009541FC">
        <w:rPr>
          <w:rFonts w:ascii="Calibri" w:eastAsia="Calibri" w:hAnsi="Calibri" w:cs="Calibri"/>
          <w:iCs/>
          <w:sz w:val="28"/>
          <w:szCs w:val="28"/>
        </w:rPr>
        <w:t>doubled-up</w:t>
      </w:r>
      <w:proofErr w:type="gramEnd"/>
      <w:r w:rsidRPr="009541FC">
        <w:rPr>
          <w:rFonts w:ascii="Calibri" w:eastAsia="Calibri" w:hAnsi="Calibri" w:cs="Calibri"/>
          <w:iCs/>
          <w:sz w:val="28"/>
          <w:szCs w:val="28"/>
        </w:rPr>
        <w:t xml:space="preserve"> with other people due to loss of housing or economic hardship</w:t>
      </w:r>
    </w:p>
    <w:p w14:paraId="1AB403BF" w14:textId="77777777" w:rsidR="00DD0563" w:rsidRPr="009541FC" w:rsidRDefault="00E56AC5" w:rsidP="00E56AC5">
      <w:pPr>
        <w:pStyle w:val="ListParagraph"/>
        <w:numPr>
          <w:ilvl w:val="0"/>
          <w:numId w:val="9"/>
        </w:numPr>
        <w:spacing w:after="240"/>
        <w:ind w:leftChars="0" w:firstLineChars="0"/>
        <w:rPr>
          <w:rFonts w:ascii="Calibri" w:eastAsia="Calibri" w:hAnsi="Calibri" w:cs="Calibri"/>
          <w:iCs/>
          <w:sz w:val="28"/>
          <w:szCs w:val="28"/>
        </w:rPr>
      </w:pPr>
      <w:r w:rsidRPr="009541FC">
        <w:rPr>
          <w:rFonts w:ascii="Calibri" w:eastAsia="Calibri" w:hAnsi="Calibri" w:cs="Calibri"/>
          <w:iCs/>
          <w:sz w:val="28"/>
          <w:szCs w:val="28"/>
        </w:rPr>
        <w:t>a shelter</w:t>
      </w:r>
    </w:p>
    <w:p w14:paraId="1AB403C0" w14:textId="77777777" w:rsidR="00DD0563" w:rsidRDefault="00E56AC5">
      <w:pPr>
        <w:ind w:left="0" w:hanging="2"/>
        <w:rPr>
          <w:rFonts w:ascii="Calibri" w:eastAsia="Calibri" w:hAnsi="Calibri" w:cs="Calibri"/>
          <w:sz w:val="28"/>
          <w:szCs w:val="28"/>
        </w:rPr>
      </w:pPr>
      <w:r>
        <w:rPr>
          <w:rFonts w:ascii="Arial" w:eastAsia="Arial" w:hAnsi="Arial" w:cs="Arial"/>
          <w:i/>
          <w:sz w:val="24"/>
          <w:szCs w:val="24"/>
        </w:rPr>
        <w:t>Please contact your child's school counselor for more information and to determine if you might qualify.</w:t>
      </w:r>
    </w:p>
    <w:p w14:paraId="1AB403C1" w14:textId="77777777" w:rsidR="00DD0563" w:rsidRDefault="00DD0563">
      <w:pPr>
        <w:ind w:left="1" w:hanging="3"/>
        <w:rPr>
          <w:rFonts w:ascii="Calibri" w:eastAsia="Calibri" w:hAnsi="Calibri" w:cs="Calibri"/>
          <w:b/>
          <w:sz w:val="28"/>
          <w:szCs w:val="28"/>
          <w:u w:val="single"/>
        </w:rPr>
      </w:pPr>
    </w:p>
    <w:p w14:paraId="1AB403C2" w14:textId="77777777" w:rsidR="00DD0563" w:rsidRDefault="00E56AC5">
      <w:pPr>
        <w:spacing w:before="240" w:after="240"/>
        <w:ind w:left="1" w:hanging="3"/>
        <w:rPr>
          <w:rFonts w:ascii="Calibri" w:eastAsia="Calibri" w:hAnsi="Calibri" w:cs="Calibri"/>
          <w:b/>
          <w:i/>
          <w:sz w:val="28"/>
          <w:szCs w:val="28"/>
          <w:u w:val="single"/>
        </w:rPr>
      </w:pPr>
      <w:r>
        <w:rPr>
          <w:rFonts w:ascii="Calibri" w:eastAsia="Calibri" w:hAnsi="Calibri" w:cs="Calibri"/>
          <w:b/>
          <w:i/>
          <w:sz w:val="28"/>
          <w:szCs w:val="28"/>
          <w:u w:val="single"/>
        </w:rPr>
        <w:t>Parents’ Right to Know: A school that receives Title I funds must provide each individual parent a timely notice that the parent's child has been assigned, or has been taught for four or more consecutive weeks by, a teacher who is not highly qualified.</w:t>
      </w:r>
    </w:p>
    <w:p w14:paraId="1AB403C3" w14:textId="77777777" w:rsidR="00DD0563" w:rsidRDefault="00DD0563">
      <w:pPr>
        <w:ind w:left="1" w:hanging="3"/>
        <w:rPr>
          <w:rFonts w:ascii="Calibri" w:eastAsia="Calibri" w:hAnsi="Calibri" w:cs="Calibri"/>
          <w:b/>
          <w:sz w:val="28"/>
          <w:szCs w:val="28"/>
          <w:u w:val="single"/>
        </w:rPr>
      </w:pPr>
    </w:p>
    <w:p w14:paraId="1AB403C4"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 xml:space="preserve">MEDICAL ISSUES AND EMERGENCIES </w:t>
      </w:r>
    </w:p>
    <w:p w14:paraId="1AB403C5"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Accidents</w:t>
      </w:r>
      <w:r>
        <w:rPr>
          <w:rFonts w:ascii="Calibri" w:eastAsia="Calibri" w:hAnsi="Calibri" w:cs="Calibri"/>
          <w:sz w:val="28"/>
          <w:szCs w:val="28"/>
        </w:rPr>
        <w:t>-- Every effort is made to prevent accidents.  If an accident occurs, the procedure will be as follows:  First aid will be administered by authorized school personnel.  A parent will be called if the accident or illness is considered serious</w:t>
      </w:r>
      <w:r>
        <w:rPr>
          <w:rFonts w:ascii="Calibri" w:eastAsia="Calibri" w:hAnsi="Calibri" w:cs="Calibri"/>
          <w:color w:val="FF0000"/>
          <w:sz w:val="28"/>
          <w:szCs w:val="28"/>
        </w:rPr>
        <w:t xml:space="preserve">, </w:t>
      </w:r>
      <w:r>
        <w:rPr>
          <w:rFonts w:ascii="Calibri" w:eastAsia="Calibri" w:hAnsi="Calibri" w:cs="Calibri"/>
          <w:sz w:val="28"/>
          <w:szCs w:val="28"/>
        </w:rPr>
        <w:t>if the child is uncomfortable or has fever.  If we cannot reach a parent, the school will follow the parent's directions of emergency contacts to secure an individual to pick up the child or to secure emergency medical treatment if needed.</w:t>
      </w:r>
    </w:p>
    <w:p w14:paraId="1AB403C6"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Immunizations</w:t>
      </w:r>
      <w:r>
        <w:rPr>
          <w:rFonts w:ascii="Calibri" w:eastAsia="Calibri" w:hAnsi="Calibri" w:cs="Calibri"/>
          <w:b/>
          <w:sz w:val="28"/>
          <w:szCs w:val="28"/>
        </w:rPr>
        <w:t>--</w:t>
      </w:r>
      <w:r>
        <w:rPr>
          <w:rFonts w:ascii="Calibri" w:eastAsia="Calibri" w:hAnsi="Calibri" w:cs="Calibri"/>
          <w:sz w:val="28"/>
          <w:szCs w:val="28"/>
        </w:rPr>
        <w:t>The state of South Carolina requires that all children entering K5-12</w:t>
      </w:r>
      <w:r>
        <w:rPr>
          <w:rFonts w:ascii="Calibri" w:eastAsia="Calibri" w:hAnsi="Calibri" w:cs="Calibri"/>
          <w:sz w:val="28"/>
          <w:szCs w:val="28"/>
          <w:vertAlign w:val="superscript"/>
        </w:rPr>
        <w:t>th</w:t>
      </w:r>
      <w:r>
        <w:rPr>
          <w:rFonts w:ascii="Calibri" w:eastAsia="Calibri" w:hAnsi="Calibri" w:cs="Calibri"/>
          <w:sz w:val="28"/>
          <w:szCs w:val="28"/>
        </w:rPr>
        <w:t xml:space="preserve"> grades have the hepatitis B series.  In addition, all children entering K5-3</w:t>
      </w:r>
      <w:r>
        <w:rPr>
          <w:rFonts w:ascii="Calibri" w:eastAsia="Calibri" w:hAnsi="Calibri" w:cs="Calibri"/>
          <w:sz w:val="28"/>
          <w:szCs w:val="28"/>
          <w:vertAlign w:val="superscript"/>
        </w:rPr>
        <w:t>rd</w:t>
      </w:r>
      <w:r>
        <w:rPr>
          <w:rFonts w:ascii="Calibri" w:eastAsia="Calibri" w:hAnsi="Calibri" w:cs="Calibri"/>
          <w:sz w:val="28"/>
          <w:szCs w:val="28"/>
        </w:rPr>
        <w:t xml:space="preserve"> grades are required to be vaccinated against chickenpox or have a documented history of chickenpox disease.  All students are required to have a South Carolina certificate of immunization as part of their school records.</w:t>
      </w:r>
    </w:p>
    <w:p w14:paraId="1AB403C7" w14:textId="77777777" w:rsidR="00DD0563" w:rsidRDefault="00E56AC5">
      <w:pPr>
        <w:ind w:left="1" w:hanging="3"/>
        <w:rPr>
          <w:rFonts w:ascii="Calibri" w:eastAsia="Calibri" w:hAnsi="Calibri" w:cs="Calibri"/>
          <w:sz w:val="28"/>
          <w:szCs w:val="28"/>
        </w:rPr>
      </w:pPr>
      <w:bookmarkStart w:id="1" w:name="_heading=h.30j0zll" w:colFirst="0" w:colLast="0"/>
      <w:bookmarkEnd w:id="1"/>
      <w:r>
        <w:rPr>
          <w:rFonts w:ascii="Calibri" w:eastAsia="Calibri" w:hAnsi="Calibri" w:cs="Calibri"/>
          <w:b/>
          <w:sz w:val="28"/>
          <w:szCs w:val="28"/>
          <w:u w:val="single"/>
        </w:rPr>
        <w:lastRenderedPageBreak/>
        <w:t>MEDICATIONS</w:t>
      </w:r>
      <w:r>
        <w:rPr>
          <w:rFonts w:ascii="Calibri" w:eastAsia="Calibri" w:hAnsi="Calibri" w:cs="Calibri"/>
          <w:b/>
          <w:sz w:val="28"/>
          <w:szCs w:val="28"/>
        </w:rPr>
        <w:t xml:space="preserve">— Medications may not be given at school without a doctor’s order.  For over the counter (OTC) medications, parent permission is required.  If it is necessary for a child to receive over the counter medications, parents must submit a completed permission form. Without this district OTC form a parent would come to the school and administer the medication. </w:t>
      </w:r>
      <w:r>
        <w:rPr>
          <w:rFonts w:ascii="Calibri" w:eastAsia="Calibri" w:hAnsi="Calibri" w:cs="Calibri"/>
          <w:sz w:val="28"/>
          <w:szCs w:val="28"/>
        </w:rPr>
        <w:t xml:space="preserve"> </w:t>
      </w:r>
      <w:r>
        <w:rPr>
          <w:rFonts w:ascii="Calibri" w:eastAsia="Calibri" w:hAnsi="Calibri" w:cs="Calibri"/>
          <w:b/>
          <w:sz w:val="28"/>
          <w:szCs w:val="28"/>
        </w:rPr>
        <w:t xml:space="preserve">All medications need to be in their proper prescription </w:t>
      </w:r>
      <w:proofErr w:type="gramStart"/>
      <w:r>
        <w:rPr>
          <w:rFonts w:ascii="Calibri" w:eastAsia="Calibri" w:hAnsi="Calibri" w:cs="Calibri"/>
          <w:b/>
          <w:sz w:val="28"/>
          <w:szCs w:val="28"/>
        </w:rPr>
        <w:t>bottle</w:t>
      </w:r>
      <w:proofErr w:type="gramEnd"/>
      <w:r>
        <w:rPr>
          <w:rFonts w:ascii="Calibri" w:eastAsia="Calibri" w:hAnsi="Calibri" w:cs="Calibri"/>
          <w:b/>
          <w:sz w:val="28"/>
          <w:szCs w:val="28"/>
        </w:rPr>
        <w:t xml:space="preserve"> and you must fill out a school permission slip with the office.  CHILDREN ARE NOT ALLOWED TO CARRY ANY MEDICATIONS INCLUDING OVER THE COUNTER MEDICINES ON THEIR PERSON AT SCHOOL.  </w:t>
      </w:r>
      <w:r>
        <w:rPr>
          <w:rFonts w:ascii="Calibri" w:eastAsia="Calibri" w:hAnsi="Calibri" w:cs="Calibri"/>
          <w:sz w:val="28"/>
          <w:szCs w:val="28"/>
        </w:rPr>
        <w:t xml:space="preserve">Parents should pick up any unused medication at the end of the year.  Office staff will notify the parent and teacher when a student who is taking medication </w:t>
      </w:r>
      <w:proofErr w:type="gramStart"/>
      <w:r>
        <w:rPr>
          <w:rFonts w:ascii="Calibri" w:eastAsia="Calibri" w:hAnsi="Calibri" w:cs="Calibri"/>
          <w:sz w:val="28"/>
          <w:szCs w:val="28"/>
        </w:rPr>
        <w:t>is in need of</w:t>
      </w:r>
      <w:proofErr w:type="gramEnd"/>
      <w:r>
        <w:rPr>
          <w:rFonts w:ascii="Calibri" w:eastAsia="Calibri" w:hAnsi="Calibri" w:cs="Calibri"/>
          <w:sz w:val="28"/>
          <w:szCs w:val="28"/>
        </w:rPr>
        <w:t xml:space="preserve"> a refill of that medication.  Medical information: </w:t>
      </w:r>
      <w:hyperlink r:id="rId15">
        <w:r>
          <w:rPr>
            <w:rFonts w:ascii="Calibri" w:eastAsia="Calibri" w:hAnsi="Calibri" w:cs="Calibri"/>
            <w:color w:val="0000FF"/>
            <w:sz w:val="28"/>
            <w:szCs w:val="28"/>
            <w:u w:val="single"/>
          </w:rPr>
          <w:t>https://www.rock-hill.k12.sc.us/site/Default.aspx?PageID=765</w:t>
        </w:r>
      </w:hyperlink>
    </w:p>
    <w:p w14:paraId="1AB403C8"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Screenings</w:t>
      </w:r>
      <w:r>
        <w:rPr>
          <w:rFonts w:ascii="Calibri" w:eastAsia="Calibri" w:hAnsi="Calibri" w:cs="Calibri"/>
          <w:b/>
          <w:sz w:val="28"/>
          <w:szCs w:val="28"/>
        </w:rPr>
        <w:t>--</w:t>
      </w:r>
      <w:r>
        <w:rPr>
          <w:rFonts w:ascii="Calibri" w:eastAsia="Calibri" w:hAnsi="Calibri" w:cs="Calibri"/>
          <w:sz w:val="28"/>
          <w:szCs w:val="28"/>
        </w:rPr>
        <w:t>During the course of the school year, the nurse will be conducting vision and hearing screenings on K5, 1</w:t>
      </w:r>
      <w:r>
        <w:rPr>
          <w:rFonts w:ascii="Calibri" w:eastAsia="Calibri" w:hAnsi="Calibri" w:cs="Calibri"/>
          <w:sz w:val="28"/>
          <w:szCs w:val="28"/>
          <w:vertAlign w:val="superscript"/>
        </w:rPr>
        <w:t>st</w:t>
      </w:r>
      <w:r>
        <w:rPr>
          <w:rFonts w:ascii="Calibri" w:eastAsia="Calibri" w:hAnsi="Calibri" w:cs="Calibri"/>
          <w:sz w:val="28"/>
          <w:szCs w:val="28"/>
        </w:rPr>
        <w:t>, 3</w:t>
      </w:r>
      <w:r>
        <w:rPr>
          <w:rFonts w:ascii="Calibri" w:eastAsia="Calibri" w:hAnsi="Calibri" w:cs="Calibri"/>
          <w:sz w:val="28"/>
          <w:szCs w:val="28"/>
          <w:vertAlign w:val="superscript"/>
        </w:rPr>
        <w:t>rd</w:t>
      </w:r>
      <w:r>
        <w:rPr>
          <w:rFonts w:ascii="Calibri" w:eastAsia="Calibri" w:hAnsi="Calibri" w:cs="Calibri"/>
          <w:sz w:val="28"/>
          <w:szCs w:val="28"/>
        </w:rPr>
        <w:t>, and 5</w:t>
      </w:r>
      <w:r>
        <w:rPr>
          <w:rFonts w:ascii="Calibri" w:eastAsia="Calibri" w:hAnsi="Calibri" w:cs="Calibri"/>
          <w:sz w:val="28"/>
          <w:szCs w:val="28"/>
          <w:vertAlign w:val="superscript"/>
        </w:rPr>
        <w:t>th</w:t>
      </w:r>
      <w:r>
        <w:rPr>
          <w:rFonts w:ascii="Calibri" w:eastAsia="Calibri" w:hAnsi="Calibri" w:cs="Calibri"/>
          <w:sz w:val="28"/>
          <w:szCs w:val="28"/>
        </w:rPr>
        <w:t xml:space="preserve"> graders.  If you are a parent of a 2</w:t>
      </w:r>
      <w:r>
        <w:rPr>
          <w:rFonts w:ascii="Calibri" w:eastAsia="Calibri" w:hAnsi="Calibri" w:cs="Calibri"/>
          <w:sz w:val="28"/>
          <w:szCs w:val="28"/>
          <w:vertAlign w:val="superscript"/>
        </w:rPr>
        <w:t>nd</w:t>
      </w:r>
      <w:r>
        <w:rPr>
          <w:rFonts w:ascii="Calibri" w:eastAsia="Calibri" w:hAnsi="Calibri" w:cs="Calibri"/>
          <w:sz w:val="28"/>
          <w:szCs w:val="28"/>
        </w:rPr>
        <w:t xml:space="preserve"> or 4</w:t>
      </w:r>
      <w:r>
        <w:rPr>
          <w:rFonts w:ascii="Calibri" w:eastAsia="Calibri" w:hAnsi="Calibri" w:cs="Calibri"/>
          <w:sz w:val="28"/>
          <w:szCs w:val="28"/>
          <w:vertAlign w:val="superscript"/>
        </w:rPr>
        <w:t>th</w:t>
      </w:r>
      <w:r>
        <w:rPr>
          <w:rFonts w:ascii="Calibri" w:eastAsia="Calibri" w:hAnsi="Calibri" w:cs="Calibri"/>
          <w:sz w:val="28"/>
          <w:szCs w:val="28"/>
        </w:rPr>
        <w:t xml:space="preserve"> grader and you have concerns about your child needing to be screened for vision and / or hearing let me know and the nurse will be happy to screen them. </w:t>
      </w:r>
    </w:p>
    <w:p w14:paraId="1AB403C9" w14:textId="77777777" w:rsidR="00DD0563" w:rsidRDefault="00E56AC5">
      <w:pPr>
        <w:tabs>
          <w:tab w:val="left" w:pos="4785"/>
        </w:tabs>
        <w:ind w:left="1" w:hanging="3"/>
        <w:rPr>
          <w:rFonts w:ascii="Calibri" w:eastAsia="Calibri" w:hAnsi="Calibri" w:cs="Calibri"/>
          <w:sz w:val="28"/>
          <w:szCs w:val="28"/>
        </w:rPr>
      </w:pPr>
      <w:r>
        <w:rPr>
          <w:rFonts w:ascii="Calibri" w:eastAsia="Calibri" w:hAnsi="Calibri" w:cs="Calibri"/>
          <w:b/>
          <w:sz w:val="28"/>
          <w:szCs w:val="28"/>
          <w:u w:val="single"/>
        </w:rPr>
        <w:t>Contact Information</w:t>
      </w:r>
      <w:r>
        <w:rPr>
          <w:rFonts w:ascii="Calibri" w:eastAsia="Calibri" w:hAnsi="Calibri" w:cs="Calibri"/>
          <w:b/>
          <w:sz w:val="28"/>
          <w:szCs w:val="28"/>
        </w:rPr>
        <w:t>--</w:t>
      </w:r>
      <w:r>
        <w:rPr>
          <w:rFonts w:ascii="Calibri" w:eastAsia="Calibri" w:hAnsi="Calibri" w:cs="Calibri"/>
          <w:sz w:val="28"/>
          <w:szCs w:val="28"/>
        </w:rPr>
        <w:t xml:space="preserve">In case your child is ill or injured while at school it is very important that we have current home and work numbers so we can contact you.  If your telephone numbers change, let the office know as soon as possible.  If your child is out for more than one day with an </w:t>
      </w:r>
      <w:proofErr w:type="gramStart"/>
      <w:r>
        <w:rPr>
          <w:rFonts w:ascii="Calibri" w:eastAsia="Calibri" w:hAnsi="Calibri" w:cs="Calibri"/>
          <w:sz w:val="28"/>
          <w:szCs w:val="28"/>
        </w:rPr>
        <w:t>illness</w:t>
      </w:r>
      <w:proofErr w:type="gramEnd"/>
      <w:r>
        <w:rPr>
          <w:rFonts w:ascii="Calibri" w:eastAsia="Calibri" w:hAnsi="Calibri" w:cs="Calibri"/>
          <w:sz w:val="28"/>
          <w:szCs w:val="28"/>
        </w:rPr>
        <w:t xml:space="preserve"> please give your child’s teacher or the office a call.  We love and care for our students and we miss them when they are not here! </w:t>
      </w:r>
    </w:p>
    <w:p w14:paraId="1AB403CA" w14:textId="77777777" w:rsidR="00DD0563" w:rsidRDefault="00E56AC5">
      <w:pPr>
        <w:pStyle w:val="Heading1"/>
        <w:ind w:left="1" w:hanging="3"/>
        <w:rPr>
          <w:rFonts w:ascii="Calibri" w:eastAsia="Calibri" w:hAnsi="Calibri" w:cs="Calibri"/>
          <w:sz w:val="28"/>
          <w:szCs w:val="28"/>
          <w:u w:val="single"/>
        </w:rPr>
      </w:pPr>
      <w:r>
        <w:rPr>
          <w:rFonts w:ascii="Calibri" w:eastAsia="Calibri" w:hAnsi="Calibri" w:cs="Calibri"/>
          <w:sz w:val="28"/>
          <w:szCs w:val="28"/>
        </w:rPr>
        <w:t xml:space="preserve">                                                                                </w:t>
      </w:r>
    </w:p>
    <w:p w14:paraId="1AB403CB"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PICTURES</w:t>
      </w:r>
    </w:p>
    <w:p w14:paraId="1AB403CC"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School pictures are taken twice a year, in the fall and again in the spring.  Pre-payment will be required to order pictures. If a student is on the “do not photo” list, he/she will not have their photo taken and will not appear in the yearbook.</w:t>
      </w:r>
    </w:p>
    <w:p w14:paraId="1AB403CD" w14:textId="77777777" w:rsidR="00DD0563" w:rsidRDefault="00DD0563">
      <w:pPr>
        <w:ind w:left="1" w:hanging="3"/>
        <w:rPr>
          <w:rFonts w:ascii="Calibri" w:eastAsia="Calibri" w:hAnsi="Calibri" w:cs="Calibri"/>
          <w:sz w:val="28"/>
          <w:szCs w:val="28"/>
        </w:rPr>
      </w:pPr>
    </w:p>
    <w:p w14:paraId="1AB403CE"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PLAYGROUND</w:t>
      </w:r>
    </w:p>
    <w:p w14:paraId="1AB403CF"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Recess times for each grade level will be determined at the beginning of the year.  If teachers choose to take children out at a time other than their scheduled time, they must request permission from administration.  Outside recess time is determined by the weather.  On extremely cold or hot days, recess may take place in the building.  </w:t>
      </w:r>
    </w:p>
    <w:p w14:paraId="1AB403D0" w14:textId="77777777" w:rsidR="00DD0563" w:rsidRDefault="00DD0563">
      <w:pPr>
        <w:ind w:left="1" w:hanging="3"/>
        <w:rPr>
          <w:rFonts w:ascii="Calibri" w:eastAsia="Calibri" w:hAnsi="Calibri" w:cs="Calibri"/>
          <w:sz w:val="28"/>
          <w:szCs w:val="28"/>
        </w:rPr>
      </w:pPr>
    </w:p>
    <w:p w14:paraId="1AB403D1" w14:textId="77777777" w:rsidR="00DD0563" w:rsidRDefault="00DD0563">
      <w:pPr>
        <w:ind w:left="1" w:hanging="3"/>
        <w:rPr>
          <w:rFonts w:ascii="Calibri" w:eastAsia="Calibri" w:hAnsi="Calibri" w:cs="Calibri"/>
          <w:sz w:val="28"/>
          <w:szCs w:val="28"/>
          <w:u w:val="single"/>
        </w:rPr>
      </w:pPr>
    </w:p>
    <w:p w14:paraId="1AB403D2" w14:textId="77777777" w:rsidR="00DD0563" w:rsidRDefault="00DD0563">
      <w:pPr>
        <w:ind w:left="1" w:hanging="3"/>
        <w:rPr>
          <w:rFonts w:ascii="Calibri" w:eastAsia="Calibri" w:hAnsi="Calibri" w:cs="Calibri"/>
          <w:sz w:val="28"/>
          <w:szCs w:val="28"/>
          <w:u w:val="single"/>
        </w:rPr>
      </w:pPr>
    </w:p>
    <w:p w14:paraId="1AB403D3"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POSITIVE BEHAVIOR INTERVENTION AND SUPPORT (PBIS) and DISCIPLINE</w:t>
      </w:r>
    </w:p>
    <w:p w14:paraId="1AB403D4"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lastRenderedPageBreak/>
        <w:t xml:space="preserve">We are the TIGERS of Richmond Drive. As a school community we must be safe, respectful, responsible, and prepared. Students and staff are expected to show positive behaviors to include the TIGER traits: talent, inclusion, gratitude, excellence and respect. All students will be acknowledged for the positive behaviors displayed at school by hearing compliments and daily praise from staff and supportive peers. PBIS offers a framework for explaining and encouraging school wide expectations. Weekly TIGER stripes are given as a token of randomly observed TIGER traits. </w:t>
      </w:r>
    </w:p>
    <w:p w14:paraId="1AB403D5" w14:textId="77777777" w:rsidR="00DD0563" w:rsidRDefault="00DD0563">
      <w:pPr>
        <w:ind w:left="1" w:hanging="3"/>
        <w:rPr>
          <w:rFonts w:ascii="Calibri" w:eastAsia="Calibri" w:hAnsi="Calibri" w:cs="Calibri"/>
          <w:sz w:val="28"/>
          <w:szCs w:val="28"/>
        </w:rPr>
      </w:pPr>
    </w:p>
    <w:p w14:paraId="1AB403D6"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Positive behavior is our priority and expectation at Richmond Drive Elementary. Teachers will practice routines and procedures to lessen distractions and disruptions so there is quality instruction for all students in an environment, which is conducive to learning.</w:t>
      </w:r>
    </w:p>
    <w:p w14:paraId="1AB403D7"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b/>
        <w:t>We agree that:</w:t>
      </w:r>
    </w:p>
    <w:p w14:paraId="1AB403D8" w14:textId="77777777" w:rsidR="00DD0563" w:rsidRDefault="00E56AC5">
      <w:pPr>
        <w:numPr>
          <w:ilvl w:val="0"/>
          <w:numId w:val="2"/>
        </w:numPr>
        <w:ind w:left="1" w:hanging="3"/>
        <w:rPr>
          <w:rFonts w:ascii="Calibri" w:eastAsia="Calibri" w:hAnsi="Calibri" w:cs="Calibri"/>
          <w:sz w:val="28"/>
          <w:szCs w:val="28"/>
        </w:rPr>
      </w:pPr>
      <w:r>
        <w:rPr>
          <w:rFonts w:ascii="Calibri" w:eastAsia="Calibri" w:hAnsi="Calibri" w:cs="Calibri"/>
          <w:sz w:val="28"/>
          <w:szCs w:val="28"/>
        </w:rPr>
        <w:t>Teachers have classroom expectations with positive and negative consequences.</w:t>
      </w:r>
    </w:p>
    <w:p w14:paraId="1AB403D9" w14:textId="77777777" w:rsidR="00DD0563" w:rsidRDefault="00E56AC5">
      <w:pPr>
        <w:numPr>
          <w:ilvl w:val="0"/>
          <w:numId w:val="2"/>
        </w:numPr>
        <w:ind w:left="1" w:hanging="3"/>
        <w:rPr>
          <w:rFonts w:ascii="Calibri" w:eastAsia="Calibri" w:hAnsi="Calibri" w:cs="Calibri"/>
          <w:sz w:val="28"/>
          <w:szCs w:val="28"/>
          <w:u w:val="single"/>
        </w:rPr>
      </w:pPr>
      <w:r>
        <w:rPr>
          <w:rFonts w:ascii="Calibri" w:eastAsia="Calibri" w:hAnsi="Calibri" w:cs="Calibri"/>
          <w:sz w:val="28"/>
          <w:szCs w:val="28"/>
        </w:rPr>
        <w:t xml:space="preserve">Reteaching of expectations will be a part helping students understand the expectations. </w:t>
      </w:r>
    </w:p>
    <w:p w14:paraId="1AB403DA" w14:textId="77777777" w:rsidR="00DD0563" w:rsidRDefault="00E56AC5">
      <w:pPr>
        <w:numPr>
          <w:ilvl w:val="0"/>
          <w:numId w:val="2"/>
        </w:numPr>
        <w:ind w:left="1" w:hanging="3"/>
        <w:rPr>
          <w:rFonts w:ascii="Calibri" w:eastAsia="Calibri" w:hAnsi="Calibri" w:cs="Calibri"/>
          <w:sz w:val="28"/>
          <w:szCs w:val="28"/>
          <w:u w:val="single"/>
        </w:rPr>
      </w:pPr>
      <w:r>
        <w:rPr>
          <w:rFonts w:ascii="Calibri" w:eastAsia="Calibri" w:hAnsi="Calibri" w:cs="Calibri"/>
          <w:sz w:val="28"/>
          <w:szCs w:val="28"/>
        </w:rPr>
        <w:t xml:space="preserve">Teachers will communicate on a regular basis pertaining to student behaviors in the classroom.  </w:t>
      </w:r>
    </w:p>
    <w:p w14:paraId="1AB403DB"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b/>
        <w:t xml:space="preserve">4. </w:t>
      </w:r>
      <w:r>
        <w:rPr>
          <w:rFonts w:ascii="Calibri" w:eastAsia="Calibri" w:hAnsi="Calibri" w:cs="Calibri"/>
          <w:color w:val="FF0000"/>
          <w:sz w:val="28"/>
          <w:szCs w:val="28"/>
        </w:rPr>
        <w:t xml:space="preserve"> </w:t>
      </w:r>
      <w:r>
        <w:rPr>
          <w:rFonts w:ascii="Calibri" w:eastAsia="Calibri" w:hAnsi="Calibri" w:cs="Calibri"/>
          <w:sz w:val="28"/>
          <w:szCs w:val="28"/>
        </w:rPr>
        <w:t xml:space="preserve">Student behavior intervention plans will be established when needed.  </w:t>
      </w:r>
    </w:p>
    <w:p w14:paraId="1AB403DC"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If a referral is completed for misbehavior, the parent will be contacted by the teacher.  Parents should sign and return the school copy of the discipline referral form. </w:t>
      </w:r>
    </w:p>
    <w:p w14:paraId="1AB403DD"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 xml:space="preserve">Minor Referral- </w:t>
      </w:r>
      <w:r>
        <w:rPr>
          <w:rFonts w:ascii="Calibri" w:eastAsia="Calibri" w:hAnsi="Calibri" w:cs="Calibri"/>
          <w:sz w:val="28"/>
          <w:szCs w:val="28"/>
        </w:rPr>
        <w:t>Behavior was addressed by</w:t>
      </w:r>
      <w:r>
        <w:rPr>
          <w:rFonts w:ascii="Calibri" w:eastAsia="Calibri" w:hAnsi="Calibri" w:cs="Calibri"/>
          <w:b/>
          <w:sz w:val="28"/>
          <w:szCs w:val="28"/>
        </w:rPr>
        <w:t xml:space="preserve"> </w:t>
      </w:r>
      <w:r>
        <w:rPr>
          <w:rFonts w:ascii="Calibri" w:eastAsia="Calibri" w:hAnsi="Calibri" w:cs="Calibri"/>
          <w:sz w:val="28"/>
          <w:szCs w:val="28"/>
        </w:rPr>
        <w:t>classroom teacher/staff and interventions are considered and/or implemented. Parent contacted by teacher.</w:t>
      </w:r>
    </w:p>
    <w:p w14:paraId="1AB403DE"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 xml:space="preserve">Major Referral- </w:t>
      </w:r>
      <w:r>
        <w:rPr>
          <w:rFonts w:ascii="Calibri" w:eastAsia="Calibri" w:hAnsi="Calibri" w:cs="Calibri"/>
          <w:sz w:val="28"/>
          <w:szCs w:val="28"/>
        </w:rPr>
        <w:t xml:space="preserve">Behavior required administrator’s attention and possible removal from the classroom. </w:t>
      </w:r>
    </w:p>
    <w:p w14:paraId="1AB403DF" w14:textId="77777777" w:rsidR="00DD0563" w:rsidRDefault="00DD0563">
      <w:pPr>
        <w:ind w:left="1" w:hanging="3"/>
        <w:rPr>
          <w:rFonts w:ascii="Calibri" w:eastAsia="Calibri" w:hAnsi="Calibri" w:cs="Calibri"/>
          <w:sz w:val="28"/>
          <w:szCs w:val="28"/>
        </w:rPr>
      </w:pPr>
    </w:p>
    <w:p w14:paraId="1AB403E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All school personnel are trained annually on emergency preparedness/district procedures and protocols through </w:t>
      </w:r>
      <w:proofErr w:type="spellStart"/>
      <w:r>
        <w:rPr>
          <w:rFonts w:ascii="Calibri" w:eastAsia="Calibri" w:hAnsi="Calibri" w:cs="Calibri"/>
          <w:sz w:val="28"/>
          <w:szCs w:val="28"/>
        </w:rPr>
        <w:t>SafeSchools</w:t>
      </w:r>
      <w:proofErr w:type="spellEnd"/>
      <w:r>
        <w:rPr>
          <w:rFonts w:ascii="Calibri" w:eastAsia="Calibri" w:hAnsi="Calibri" w:cs="Calibri"/>
          <w:sz w:val="28"/>
          <w:szCs w:val="28"/>
        </w:rPr>
        <w:t xml:space="preserve"> videos. Additionally, best practices for de-escalation of behavior and staff training for trauma informed is available through 321 Insights videos. </w:t>
      </w:r>
    </w:p>
    <w:p w14:paraId="1AB403E1" w14:textId="77777777" w:rsidR="00DD0563" w:rsidRDefault="00DD0563">
      <w:pPr>
        <w:ind w:left="1" w:hanging="3"/>
        <w:rPr>
          <w:rFonts w:ascii="Calibri" w:eastAsia="Calibri" w:hAnsi="Calibri" w:cs="Calibri"/>
          <w:sz w:val="28"/>
          <w:szCs w:val="28"/>
        </w:rPr>
      </w:pPr>
    </w:p>
    <w:p w14:paraId="1AB403E2" w14:textId="77777777" w:rsidR="00DD0563" w:rsidRDefault="00DD0563">
      <w:pPr>
        <w:ind w:left="1" w:hanging="3"/>
        <w:rPr>
          <w:rFonts w:ascii="Calibri" w:eastAsia="Calibri" w:hAnsi="Calibri" w:cs="Calibri"/>
          <w:sz w:val="28"/>
          <w:szCs w:val="28"/>
        </w:rPr>
      </w:pPr>
    </w:p>
    <w:p w14:paraId="1AB403E3" w14:textId="77777777" w:rsidR="00DD0563" w:rsidRDefault="00DD0563">
      <w:pPr>
        <w:ind w:left="1" w:hanging="3"/>
        <w:rPr>
          <w:rFonts w:ascii="Calibri" w:eastAsia="Calibri" w:hAnsi="Calibri" w:cs="Calibri"/>
          <w:sz w:val="28"/>
          <w:szCs w:val="28"/>
        </w:rPr>
      </w:pPr>
    </w:p>
    <w:p w14:paraId="1AB403E4" w14:textId="77777777" w:rsidR="00DD0563" w:rsidRDefault="00DD0563">
      <w:pPr>
        <w:ind w:left="1" w:hanging="3"/>
        <w:rPr>
          <w:rFonts w:ascii="Calibri" w:eastAsia="Calibri" w:hAnsi="Calibri" w:cs="Calibri"/>
          <w:sz w:val="28"/>
          <w:szCs w:val="28"/>
        </w:rPr>
      </w:pPr>
    </w:p>
    <w:p w14:paraId="1AB403E5" w14:textId="77777777" w:rsidR="00DD0563" w:rsidRDefault="00DD0563">
      <w:pPr>
        <w:ind w:left="1" w:hanging="3"/>
        <w:rPr>
          <w:rFonts w:ascii="Calibri" w:eastAsia="Calibri" w:hAnsi="Calibri" w:cs="Calibri"/>
          <w:sz w:val="28"/>
          <w:szCs w:val="28"/>
        </w:rPr>
      </w:pPr>
    </w:p>
    <w:p w14:paraId="1AB403E6" w14:textId="77777777" w:rsidR="00DD0563" w:rsidRDefault="00DD0563">
      <w:pPr>
        <w:ind w:left="1" w:hanging="3"/>
        <w:rPr>
          <w:rFonts w:ascii="Calibri" w:eastAsia="Calibri" w:hAnsi="Calibri" w:cs="Calibri"/>
          <w:sz w:val="28"/>
          <w:szCs w:val="28"/>
        </w:rPr>
      </w:pPr>
    </w:p>
    <w:p w14:paraId="1AB403E7" w14:textId="77777777" w:rsidR="00DD0563" w:rsidRDefault="00DD0563">
      <w:pPr>
        <w:ind w:left="1" w:hanging="3"/>
        <w:rPr>
          <w:rFonts w:ascii="Calibri" w:eastAsia="Calibri" w:hAnsi="Calibri" w:cs="Calibri"/>
          <w:sz w:val="28"/>
          <w:szCs w:val="28"/>
        </w:rPr>
      </w:pPr>
    </w:p>
    <w:p w14:paraId="1AB403E8"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lastRenderedPageBreak/>
        <w:t>PROHIBITED ARTICLES</w:t>
      </w:r>
    </w:p>
    <w:p w14:paraId="1AB403E9"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Students are not to bring radios, beepers, tape players, electronic games, balls, or toys to school.  These items will be confiscated.  Cell phones should be turned off and stay put away in bookbags during the school day.  </w:t>
      </w:r>
    </w:p>
    <w:p w14:paraId="1AB403EA"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The following articles may not be brought to school because they are hazards to the safety of others or may interfere in some way with school procedure:</w:t>
      </w:r>
    </w:p>
    <w:p w14:paraId="1AB403EB"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Toy guns, knives, firecrackers, razors, razor blades, caps, Martial Arts weapons, or pornographic materials.  Such items will be taken from the student and under no circumstance will be returned to the student.  If parents wish to reclaim the items, they may come to the school for them. Students having hazardous articles or articles that interfere with school procedures are subject to disciplinary action.  Students who bring weapons and/or drugs on school grounds will be suspended and the proper authorities will be notified for possible legal action.</w:t>
      </w:r>
    </w:p>
    <w:p w14:paraId="1AB403EC" w14:textId="77777777" w:rsidR="00DD0563" w:rsidRDefault="00DD0563">
      <w:pPr>
        <w:ind w:left="1" w:hanging="3"/>
        <w:rPr>
          <w:rFonts w:ascii="Calibri" w:eastAsia="Calibri" w:hAnsi="Calibri" w:cs="Calibri"/>
          <w:sz w:val="28"/>
          <w:szCs w:val="28"/>
          <w:u w:val="single"/>
        </w:rPr>
      </w:pPr>
    </w:p>
    <w:p w14:paraId="1AB403ED"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PTO</w:t>
      </w:r>
    </w:p>
    <w:p w14:paraId="1AB403EE"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Richmond Drive School enjoys a very active Parent-Teacher Organization.</w:t>
      </w:r>
    </w:p>
    <w:p w14:paraId="1AB403EF"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The goals are:</w:t>
      </w:r>
    </w:p>
    <w:p w14:paraId="1AB403F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b/>
        <w:t>1.  To promote the welfare of children in the home, our school, and</w:t>
      </w:r>
    </w:p>
    <w:p w14:paraId="1AB403F1"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                our community.  </w:t>
      </w:r>
    </w:p>
    <w:p w14:paraId="1AB403F2"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b/>
        <w:t xml:space="preserve">2.  To bring into closer relation the home and the school so that  </w:t>
      </w:r>
    </w:p>
    <w:p w14:paraId="1AB403F3"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b/>
        <w:t xml:space="preserve">     parents and teachers may work together for the education of</w:t>
      </w:r>
    </w:p>
    <w:p w14:paraId="1AB403F4"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                our children.</w:t>
      </w:r>
    </w:p>
    <w:p w14:paraId="1AB403F5"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Some of the activities that PTO has funded and coordinated may </w:t>
      </w:r>
      <w:proofErr w:type="gramStart"/>
      <w:r>
        <w:rPr>
          <w:rFonts w:ascii="Calibri" w:eastAsia="Calibri" w:hAnsi="Calibri" w:cs="Calibri"/>
          <w:sz w:val="28"/>
          <w:szCs w:val="28"/>
        </w:rPr>
        <w:t>include:</w:t>
      </w:r>
      <w:proofErr w:type="gramEnd"/>
      <w:r>
        <w:rPr>
          <w:rFonts w:ascii="Calibri" w:eastAsia="Calibri" w:hAnsi="Calibri" w:cs="Calibri"/>
          <w:sz w:val="28"/>
          <w:szCs w:val="28"/>
        </w:rPr>
        <w:t xml:space="preserve"> Tiger Trot, Book Fairs, Breakfast with a Buddy, Red Ribbon Week, Field Trips, and Teacher Appreciation.</w:t>
      </w:r>
    </w:p>
    <w:p w14:paraId="1AB403F6" w14:textId="77777777" w:rsidR="00DD0563" w:rsidRDefault="00DD0563">
      <w:pPr>
        <w:ind w:left="1" w:hanging="3"/>
        <w:rPr>
          <w:rFonts w:ascii="Calibri" w:eastAsia="Calibri" w:hAnsi="Calibri" w:cs="Calibri"/>
          <w:sz w:val="28"/>
          <w:szCs w:val="28"/>
          <w:u w:val="single"/>
        </w:rPr>
      </w:pPr>
    </w:p>
    <w:p w14:paraId="1AB403F7" w14:textId="77777777" w:rsidR="00DD0563" w:rsidRDefault="00DD0563">
      <w:pPr>
        <w:ind w:left="1" w:hanging="3"/>
        <w:rPr>
          <w:rFonts w:ascii="Calibri" w:eastAsia="Calibri" w:hAnsi="Calibri" w:cs="Calibri"/>
          <w:sz w:val="28"/>
          <w:szCs w:val="28"/>
          <w:u w:val="single"/>
        </w:rPr>
      </w:pPr>
    </w:p>
    <w:p w14:paraId="1AB403F8"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REPORT CARDS</w:t>
      </w:r>
    </w:p>
    <w:p w14:paraId="1AB403F9"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 child's report card is as personal and individual as the child.  It is best not to compare report cards among children in the family or in the neighborhood.  Since children do not develop or learn at the same rate, attempts are made to understand how your child learns best and to teach him/her at his/her level and rate of learning by using appropriate materials.  Report cards are sent at the end of each nine weeks.  Report cards are also available via parent portal.</w:t>
      </w:r>
    </w:p>
    <w:p w14:paraId="1AB403FA"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If you have questions about your child's work, progress, grades, or other concerns, please call the school to schedule a conference.</w:t>
      </w:r>
    </w:p>
    <w:p w14:paraId="1AB403FB" w14:textId="77777777" w:rsidR="00DD0563" w:rsidRDefault="00DD0563">
      <w:pPr>
        <w:ind w:left="1" w:hanging="3"/>
        <w:rPr>
          <w:rFonts w:ascii="Calibri" w:eastAsia="Calibri" w:hAnsi="Calibri" w:cs="Calibri"/>
          <w:sz w:val="28"/>
          <w:szCs w:val="28"/>
          <w:u w:val="single"/>
        </w:rPr>
      </w:pPr>
    </w:p>
    <w:p w14:paraId="1AB403FC" w14:textId="77777777" w:rsidR="00DD0563" w:rsidRDefault="00DD0563">
      <w:pPr>
        <w:ind w:left="1" w:hanging="3"/>
        <w:rPr>
          <w:rFonts w:ascii="Calibri" w:eastAsia="Calibri" w:hAnsi="Calibri" w:cs="Calibri"/>
          <w:sz w:val="28"/>
          <w:szCs w:val="28"/>
          <w:u w:val="single"/>
        </w:rPr>
      </w:pPr>
    </w:p>
    <w:p w14:paraId="1AB403FD" w14:textId="77777777" w:rsidR="00DD0563" w:rsidRDefault="00DD0563">
      <w:pPr>
        <w:ind w:left="1" w:hanging="3"/>
        <w:rPr>
          <w:rFonts w:ascii="Calibri" w:eastAsia="Calibri" w:hAnsi="Calibri" w:cs="Calibri"/>
          <w:sz w:val="28"/>
          <w:szCs w:val="28"/>
          <w:u w:val="single"/>
        </w:rPr>
      </w:pPr>
    </w:p>
    <w:p w14:paraId="1AB403FE" w14:textId="77777777" w:rsidR="00DD0563" w:rsidRDefault="00DD0563">
      <w:pPr>
        <w:ind w:left="1" w:hanging="3"/>
        <w:rPr>
          <w:rFonts w:ascii="Calibri" w:eastAsia="Calibri" w:hAnsi="Calibri" w:cs="Calibri"/>
          <w:sz w:val="28"/>
          <w:szCs w:val="28"/>
          <w:u w:val="single"/>
        </w:rPr>
      </w:pPr>
    </w:p>
    <w:p w14:paraId="1AB403FF" w14:textId="77777777" w:rsidR="00DD0563" w:rsidRDefault="00DD0563">
      <w:pPr>
        <w:ind w:left="1" w:hanging="3"/>
        <w:rPr>
          <w:rFonts w:ascii="Calibri" w:eastAsia="Calibri" w:hAnsi="Calibri" w:cs="Calibri"/>
          <w:sz w:val="28"/>
          <w:szCs w:val="28"/>
          <w:u w:val="single"/>
        </w:rPr>
      </w:pPr>
    </w:p>
    <w:p w14:paraId="1AB40400" w14:textId="77777777" w:rsidR="00DD0563" w:rsidRDefault="00DD0563">
      <w:pPr>
        <w:ind w:left="1" w:hanging="3"/>
        <w:rPr>
          <w:rFonts w:ascii="Calibri" w:eastAsia="Calibri" w:hAnsi="Calibri" w:cs="Calibri"/>
          <w:sz w:val="28"/>
          <w:szCs w:val="28"/>
          <w:u w:val="single"/>
        </w:rPr>
      </w:pPr>
    </w:p>
    <w:p w14:paraId="1AB40401"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SCHOOL CLOSING AND DELAYED OPENING DUE TO BAD WEATHER</w:t>
      </w:r>
    </w:p>
    <w:p w14:paraId="1AB40402"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 xml:space="preserve">PLEASE DO NOT CALL THE </w:t>
      </w:r>
      <w:proofErr w:type="gramStart"/>
      <w:r>
        <w:rPr>
          <w:rFonts w:ascii="Calibri" w:eastAsia="Calibri" w:hAnsi="Calibri" w:cs="Calibri"/>
          <w:b/>
          <w:sz w:val="28"/>
          <w:szCs w:val="28"/>
        </w:rPr>
        <w:t>SCHOOL</w:t>
      </w:r>
      <w:r>
        <w:rPr>
          <w:rFonts w:ascii="Calibri" w:eastAsia="Calibri" w:hAnsi="Calibri" w:cs="Calibri"/>
          <w:sz w:val="28"/>
          <w:szCs w:val="28"/>
        </w:rPr>
        <w:t xml:space="preserve">  Often</w:t>
      </w:r>
      <w:proofErr w:type="gramEnd"/>
      <w:r>
        <w:rPr>
          <w:rFonts w:ascii="Calibri" w:eastAsia="Calibri" w:hAnsi="Calibri" w:cs="Calibri"/>
          <w:sz w:val="28"/>
          <w:szCs w:val="28"/>
        </w:rPr>
        <w:t xml:space="preserve"> our lines are tied up, and we are not able to receive the information we need.  Parents can find information about school openings and closings due to bad weather at the school district information line (366-INFO or 366-4636) or the district’s website (</w:t>
      </w:r>
      <w:hyperlink r:id="rId16">
        <w:r>
          <w:rPr>
            <w:rFonts w:ascii="Calibri" w:eastAsia="Calibri" w:hAnsi="Calibri" w:cs="Calibri"/>
            <w:color w:val="0000FF"/>
            <w:sz w:val="28"/>
            <w:szCs w:val="28"/>
            <w:u w:val="single"/>
          </w:rPr>
          <w:t>www.rock-hill.k12.sc.us</w:t>
        </w:r>
      </w:hyperlink>
      <w:r>
        <w:rPr>
          <w:rFonts w:ascii="Calibri" w:eastAsia="Calibri" w:hAnsi="Calibri" w:cs="Calibri"/>
          <w:sz w:val="28"/>
          <w:szCs w:val="28"/>
        </w:rPr>
        <w:t xml:space="preserve">) or local radio and TV stations.  Information will also go out on the Rock Hill Schools District App.  We will also send out a telephone message when there are closings or delays.  Please make tentative plans to deal with early dismissal or late arrival situations in advance.  </w:t>
      </w:r>
    </w:p>
    <w:p w14:paraId="1AB40403" w14:textId="77777777" w:rsidR="00DD0563" w:rsidRDefault="00DD0563">
      <w:pPr>
        <w:ind w:left="1" w:hanging="3"/>
        <w:rPr>
          <w:rFonts w:ascii="Calibri" w:eastAsia="Calibri" w:hAnsi="Calibri" w:cs="Calibri"/>
          <w:sz w:val="28"/>
          <w:szCs w:val="28"/>
        </w:rPr>
      </w:pPr>
    </w:p>
    <w:p w14:paraId="1AB40404"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 xml:space="preserve">SCHOOL COUNSELOR SERVICES </w:t>
      </w:r>
    </w:p>
    <w:p w14:paraId="1AB40405"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The School Counselor is available to speak with any student. She works carefully within the school to support a caring culture at Richmond Drive. Parents, teachers, staff or students may request the school counselor’s involvement for a student who is in crisis or in need of short-term social/emotional counseling. Guidance class is taught to all students on a regular basis. Guidance curriculum includes lessons to enrich students’ academic learning, personal/social development and career exploration and awareness. She works closely with the Rock Hill Schools’ mental health counselors to provide long-term, therapeutic mental health services for students and families.</w:t>
      </w:r>
    </w:p>
    <w:p w14:paraId="1AB40406" w14:textId="77777777" w:rsidR="00DD0563" w:rsidRDefault="00DD0563">
      <w:pPr>
        <w:ind w:left="1" w:hanging="3"/>
        <w:rPr>
          <w:rFonts w:ascii="Calibri" w:eastAsia="Calibri" w:hAnsi="Calibri" w:cs="Calibri"/>
          <w:sz w:val="28"/>
          <w:szCs w:val="28"/>
        </w:rPr>
      </w:pPr>
    </w:p>
    <w:p w14:paraId="1AB40407"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SCHOOL IMPROVEMENT COUNCIL</w:t>
      </w:r>
    </w:p>
    <w:p w14:paraId="1AB40408"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This council shall include at least two parents elected by the parents of the children in the school, at least two teachers elected by the faculty, and two other representatives appointed by the principal.  The elected members of the committee shall comprise at least two-thirds majority of the membership of the committee.  All meetings are open to anyone interested</w:t>
      </w:r>
      <w:r>
        <w:rPr>
          <w:rFonts w:ascii="Calibri" w:eastAsia="Calibri" w:hAnsi="Calibri" w:cs="Calibri"/>
          <w:color w:val="FF0000"/>
          <w:sz w:val="28"/>
          <w:szCs w:val="28"/>
        </w:rPr>
        <w:t>.</w:t>
      </w:r>
    </w:p>
    <w:p w14:paraId="1AB40409" w14:textId="77777777" w:rsidR="00DD0563" w:rsidRDefault="00DD0563">
      <w:pPr>
        <w:ind w:left="1" w:hanging="3"/>
        <w:rPr>
          <w:rFonts w:ascii="Calibri" w:eastAsia="Calibri" w:hAnsi="Calibri" w:cs="Calibri"/>
          <w:sz w:val="28"/>
          <w:szCs w:val="28"/>
        </w:rPr>
      </w:pPr>
    </w:p>
    <w:p w14:paraId="1AB4040A"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SCHOOL SUPPLIES</w:t>
      </w:r>
    </w:p>
    <w:p w14:paraId="1AB4040B" w14:textId="77777777" w:rsidR="00DD0563" w:rsidRDefault="00E56AC5">
      <w:pPr>
        <w:ind w:left="1" w:hanging="3"/>
        <w:rPr>
          <w:rFonts w:ascii="Calibri" w:eastAsia="Calibri" w:hAnsi="Calibri" w:cs="Calibri"/>
          <w:sz w:val="28"/>
          <w:szCs w:val="28"/>
        </w:rPr>
      </w:pPr>
      <w:bookmarkStart w:id="2" w:name="_heading=h.1fob9te" w:colFirst="0" w:colLast="0"/>
      <w:bookmarkEnd w:id="2"/>
      <w:r>
        <w:rPr>
          <w:rFonts w:ascii="Calibri" w:eastAsia="Calibri" w:hAnsi="Calibri" w:cs="Calibri"/>
          <w:sz w:val="28"/>
          <w:szCs w:val="28"/>
        </w:rPr>
        <w:t xml:space="preserve">Please see that students have pencils, paper, notebooks, and other supplies needed.  Find recommended items on the Rock Hill School Website.  </w:t>
      </w:r>
      <w:hyperlink r:id="rId17">
        <w:r>
          <w:rPr>
            <w:rFonts w:ascii="Calibri" w:eastAsia="Calibri" w:hAnsi="Calibri" w:cs="Calibri"/>
            <w:color w:val="0000FF"/>
            <w:sz w:val="28"/>
            <w:szCs w:val="28"/>
            <w:u w:val="single"/>
          </w:rPr>
          <w:t>https://www.rock-hill.k12.sc.us/domain/1637</w:t>
        </w:r>
      </w:hyperlink>
    </w:p>
    <w:p w14:paraId="1AB4040C" w14:textId="77777777" w:rsidR="00DD0563" w:rsidRDefault="00DD0563">
      <w:pPr>
        <w:ind w:left="1" w:hanging="3"/>
        <w:rPr>
          <w:rFonts w:ascii="Calibri" w:eastAsia="Calibri" w:hAnsi="Calibri" w:cs="Calibri"/>
          <w:sz w:val="28"/>
          <w:szCs w:val="28"/>
        </w:rPr>
      </w:pPr>
    </w:p>
    <w:p w14:paraId="1AB4040D" w14:textId="77777777" w:rsidR="00DD0563" w:rsidRDefault="00DD0563">
      <w:pPr>
        <w:ind w:left="1" w:hanging="3"/>
        <w:rPr>
          <w:rFonts w:ascii="Calibri" w:eastAsia="Calibri" w:hAnsi="Calibri" w:cs="Calibri"/>
          <w:sz w:val="28"/>
          <w:szCs w:val="28"/>
          <w:u w:val="single"/>
        </w:rPr>
      </w:pPr>
    </w:p>
    <w:p w14:paraId="1AB4040E"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SCHOOL-WIDE EXPECTATIONS</w:t>
      </w:r>
    </w:p>
    <w:p w14:paraId="1AB4040F"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1.  No gum</w:t>
      </w:r>
    </w:p>
    <w:p w14:paraId="1AB4041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2.  No hats or hoods on shirts may be worn in the building</w:t>
      </w:r>
    </w:p>
    <w:p w14:paraId="1AB40411"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3.  All adults and children in the building will be treated with respect</w:t>
      </w:r>
    </w:p>
    <w:p w14:paraId="1AB40412"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lastRenderedPageBreak/>
        <w:t>4.  No profanity</w:t>
      </w:r>
    </w:p>
    <w:p w14:paraId="1AB40413"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5.  No fighting or vandalism of property</w:t>
      </w:r>
    </w:p>
    <w:p w14:paraId="1AB40414" w14:textId="77777777" w:rsidR="00DD0563" w:rsidRDefault="00DD0563">
      <w:pPr>
        <w:ind w:left="1" w:hanging="3"/>
        <w:rPr>
          <w:rFonts w:ascii="Calibri" w:eastAsia="Calibri" w:hAnsi="Calibri" w:cs="Calibri"/>
          <w:sz w:val="28"/>
          <w:szCs w:val="28"/>
        </w:rPr>
      </w:pPr>
    </w:p>
    <w:p w14:paraId="1AB40415" w14:textId="77777777" w:rsidR="00DD0563" w:rsidRDefault="00DD0563">
      <w:pPr>
        <w:ind w:left="1" w:hanging="3"/>
        <w:rPr>
          <w:rFonts w:ascii="Calibri" w:eastAsia="Calibri" w:hAnsi="Calibri" w:cs="Calibri"/>
          <w:sz w:val="28"/>
          <w:szCs w:val="28"/>
        </w:rPr>
      </w:pPr>
    </w:p>
    <w:p w14:paraId="1AB40416"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6.  All visitors must check in with the school office and obtain a visitor's</w:t>
      </w:r>
    </w:p>
    <w:p w14:paraId="1AB40417"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     pass which should be returned to the office upon leaving the school.  </w:t>
      </w:r>
    </w:p>
    <w:p w14:paraId="1AB40418"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7.  All persons on school grounds will practice good manners </w:t>
      </w:r>
    </w:p>
    <w:p w14:paraId="1AB40419"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     and show good citizenship.</w:t>
      </w:r>
    </w:p>
    <w:p w14:paraId="1AB4041A" w14:textId="77777777" w:rsidR="00DD0563" w:rsidRDefault="00DD0563">
      <w:pPr>
        <w:ind w:left="1" w:hanging="3"/>
        <w:rPr>
          <w:rFonts w:ascii="Calibri" w:eastAsia="Calibri" w:hAnsi="Calibri" w:cs="Calibri"/>
          <w:sz w:val="28"/>
          <w:szCs w:val="28"/>
          <w:u w:val="single"/>
        </w:rPr>
      </w:pPr>
    </w:p>
    <w:p w14:paraId="1AB4041B"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TARDINESS AND LEAVING EARLY</w:t>
      </w:r>
    </w:p>
    <w:p w14:paraId="1AB4041C"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Tardiness</w:t>
      </w:r>
      <w:r>
        <w:rPr>
          <w:rFonts w:ascii="Calibri" w:eastAsia="Calibri" w:hAnsi="Calibri" w:cs="Calibri"/>
          <w:sz w:val="28"/>
          <w:szCs w:val="28"/>
        </w:rPr>
        <w:t xml:space="preserve">--Students who come to school late lose valuable learning time, interrupt the class, and miss important explanations of the work to be done.  Students who are late must be signed in the office </w:t>
      </w:r>
      <w:proofErr w:type="gramStart"/>
      <w:r>
        <w:rPr>
          <w:rFonts w:ascii="Calibri" w:eastAsia="Calibri" w:hAnsi="Calibri" w:cs="Calibri"/>
          <w:sz w:val="28"/>
          <w:szCs w:val="28"/>
        </w:rPr>
        <w:t>in order for</w:t>
      </w:r>
      <w:proofErr w:type="gramEnd"/>
      <w:r>
        <w:rPr>
          <w:rFonts w:ascii="Calibri" w:eastAsia="Calibri" w:hAnsi="Calibri" w:cs="Calibri"/>
          <w:sz w:val="28"/>
          <w:szCs w:val="28"/>
        </w:rPr>
        <w:t xml:space="preserve"> attendance to be corrected.  Failure to sign in creates problems for the student as well as the school.  Tardies are reported on the report card unless the tardy is caused by a late bus.  </w:t>
      </w:r>
      <w:r>
        <w:rPr>
          <w:rFonts w:ascii="Calibri" w:eastAsia="Calibri" w:hAnsi="Calibri" w:cs="Calibri"/>
          <w:b/>
          <w:sz w:val="28"/>
          <w:szCs w:val="28"/>
          <w:u w:val="single"/>
        </w:rPr>
        <w:t xml:space="preserve">Students arriving after 7:45 A.M. will only be admitted through the front door and need to sign in at the office with an adult entering the office.  </w:t>
      </w:r>
      <w:r>
        <w:rPr>
          <w:rFonts w:ascii="Calibri" w:eastAsia="Calibri" w:hAnsi="Calibri" w:cs="Calibri"/>
          <w:sz w:val="28"/>
          <w:szCs w:val="28"/>
        </w:rPr>
        <w:t xml:space="preserve"> </w:t>
      </w:r>
    </w:p>
    <w:p w14:paraId="1AB4041D" w14:textId="77777777" w:rsidR="00DD0563" w:rsidRDefault="00DD0563">
      <w:pPr>
        <w:ind w:left="1" w:hanging="3"/>
        <w:rPr>
          <w:rFonts w:ascii="Calibri" w:eastAsia="Calibri" w:hAnsi="Calibri" w:cs="Calibri"/>
          <w:sz w:val="28"/>
          <w:szCs w:val="28"/>
        </w:rPr>
      </w:pPr>
    </w:p>
    <w:p w14:paraId="1AB4041E"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Leaving Early--</w:t>
      </w:r>
      <w:r>
        <w:rPr>
          <w:rFonts w:ascii="Calibri" w:eastAsia="Calibri" w:hAnsi="Calibri" w:cs="Calibri"/>
          <w:sz w:val="28"/>
          <w:szCs w:val="28"/>
        </w:rPr>
        <w:t xml:space="preserve">No student will be allowed to go home a different way unless permission is requested by a parent/guardian in writing.  Students not assigned to a bus are not allowed to ride the bus without permission from the Director of Transportation.  No student will be permitted to leave the campus early unless a parent/guardian comes to the office to sign the student out.  A request to have a child excused from classes early should be sent </w:t>
      </w:r>
      <w:r>
        <w:rPr>
          <w:rFonts w:ascii="Calibri" w:eastAsia="Calibri" w:hAnsi="Calibri" w:cs="Calibri"/>
          <w:b/>
          <w:sz w:val="28"/>
          <w:szCs w:val="28"/>
        </w:rPr>
        <w:t>in writing</w:t>
      </w:r>
      <w:r>
        <w:rPr>
          <w:rFonts w:ascii="Calibri" w:eastAsia="Calibri" w:hAnsi="Calibri" w:cs="Calibri"/>
          <w:sz w:val="28"/>
          <w:szCs w:val="28"/>
        </w:rPr>
        <w:t xml:space="preserve"> with the child on the morning of the dismissal.  The time and reason for leaving should be included.  When possible, medical and dental appointments should be made after school hours.  Early dismissals should be limited and the office notified the morning of the early dismissal.  Students will be signed out in the office.</w:t>
      </w:r>
    </w:p>
    <w:p w14:paraId="1AB4041F" w14:textId="77777777" w:rsidR="00DD0563" w:rsidRDefault="00DD0563">
      <w:pPr>
        <w:ind w:left="1" w:hanging="3"/>
        <w:rPr>
          <w:rFonts w:ascii="Calibri" w:eastAsia="Calibri" w:hAnsi="Calibri" w:cs="Calibri"/>
          <w:sz w:val="28"/>
          <w:szCs w:val="28"/>
        </w:rPr>
      </w:pPr>
    </w:p>
    <w:p w14:paraId="1AB40420"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TEXTBOOKS</w:t>
      </w:r>
    </w:p>
    <w:p w14:paraId="1AB40421"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Students do not pay an annual book fee; however, they are expected to take good care of all textbooks.  Books that are lost or damaged must be paid for by the guardian of the student.</w:t>
      </w:r>
    </w:p>
    <w:p w14:paraId="1AB40422" w14:textId="77777777" w:rsidR="00DD0563" w:rsidRDefault="00DD0563">
      <w:pPr>
        <w:ind w:left="1" w:hanging="3"/>
        <w:rPr>
          <w:rFonts w:ascii="Calibri" w:eastAsia="Calibri" w:hAnsi="Calibri" w:cs="Calibri"/>
          <w:sz w:val="28"/>
          <w:szCs w:val="28"/>
          <w:u w:val="single"/>
        </w:rPr>
      </w:pPr>
    </w:p>
    <w:p w14:paraId="1AB40423"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TRANSFERS</w:t>
      </w:r>
    </w:p>
    <w:p w14:paraId="1AB40424"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When parents find it necessary to withdraw their child from school, they should notify the office and homeroom teacher before their last day of attendance.  All textbooks and library books are to be returned on the student's last day of attendance and the student is to take all personal items from his/her desk and cubby.  All financial obligations must be settled before </w:t>
      </w:r>
      <w:r>
        <w:rPr>
          <w:rFonts w:ascii="Calibri" w:eastAsia="Calibri" w:hAnsi="Calibri" w:cs="Calibri"/>
          <w:sz w:val="28"/>
          <w:szCs w:val="28"/>
        </w:rPr>
        <w:lastRenderedPageBreak/>
        <w:t>the student transfers.  When a student enrolls in his/her new school, the new school will contact Richmond Drive and the student’s records will then be sent to the new school.</w:t>
      </w:r>
    </w:p>
    <w:p w14:paraId="1AB40425" w14:textId="77777777" w:rsidR="00DD0563" w:rsidRDefault="00DD0563">
      <w:pPr>
        <w:ind w:left="1" w:hanging="3"/>
        <w:rPr>
          <w:rFonts w:ascii="Calibri" w:eastAsia="Calibri" w:hAnsi="Calibri" w:cs="Calibri"/>
          <w:sz w:val="28"/>
          <w:szCs w:val="28"/>
        </w:rPr>
      </w:pPr>
    </w:p>
    <w:p w14:paraId="1AB40426" w14:textId="77777777" w:rsidR="00DD0563" w:rsidRDefault="00DD0563">
      <w:pPr>
        <w:ind w:left="1" w:hanging="3"/>
        <w:rPr>
          <w:rFonts w:ascii="Calibri" w:eastAsia="Calibri" w:hAnsi="Calibri" w:cs="Calibri"/>
          <w:sz w:val="28"/>
          <w:szCs w:val="28"/>
        </w:rPr>
      </w:pPr>
    </w:p>
    <w:p w14:paraId="1AB40427" w14:textId="77777777" w:rsidR="00DD0563" w:rsidRDefault="00DD0563">
      <w:pPr>
        <w:ind w:left="1" w:hanging="3"/>
        <w:rPr>
          <w:rFonts w:ascii="Calibri" w:eastAsia="Calibri" w:hAnsi="Calibri" w:cs="Calibri"/>
          <w:sz w:val="28"/>
          <w:szCs w:val="28"/>
        </w:rPr>
      </w:pPr>
    </w:p>
    <w:p w14:paraId="1AB40428"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VISITORS</w:t>
      </w:r>
    </w:p>
    <w:p w14:paraId="1AB40429"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Visitors who are on school business are welcomed at school; however, immediately entering the school grounds, all visitors will "check in" at the school office, state the nature of their business, and be assigned a visitors' badge which must be worn throughout the building.  Failure to comply with the check-in procedure will result in the visitor being asked to leave the campus.  After this warning, the police will be </w:t>
      </w:r>
      <w:proofErr w:type="gramStart"/>
      <w:r>
        <w:rPr>
          <w:rFonts w:ascii="Calibri" w:eastAsia="Calibri" w:hAnsi="Calibri" w:cs="Calibri"/>
          <w:sz w:val="28"/>
          <w:szCs w:val="28"/>
        </w:rPr>
        <w:t>called</w:t>
      </w:r>
      <w:proofErr w:type="gramEnd"/>
      <w:r>
        <w:rPr>
          <w:rFonts w:ascii="Calibri" w:eastAsia="Calibri" w:hAnsi="Calibri" w:cs="Calibri"/>
          <w:sz w:val="28"/>
          <w:szCs w:val="28"/>
        </w:rPr>
        <w:t xml:space="preserve"> and the violators will be prosecuted.  All visits to the classroom must be scheduled in advance.  While we encourage parents and family members to eat lunch with their child, we ask those visits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limited to once-a-week.  This enables our children to develop good relationships with each other and helps foster community within the class.   </w:t>
      </w:r>
    </w:p>
    <w:p w14:paraId="1AB4042A" w14:textId="77777777" w:rsidR="00DD0563" w:rsidRDefault="00DD0563">
      <w:pPr>
        <w:ind w:left="1" w:hanging="3"/>
        <w:rPr>
          <w:rFonts w:ascii="Calibri" w:eastAsia="Calibri" w:hAnsi="Calibri" w:cs="Calibri"/>
          <w:sz w:val="28"/>
          <w:szCs w:val="28"/>
        </w:rPr>
      </w:pPr>
    </w:p>
    <w:p w14:paraId="1AB4042B"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In-district students will not be allowed to visit between schools of the district.  Students who do so may be charged with trespassing and/or recommended for expulsion from the district schools.</w:t>
      </w:r>
    </w:p>
    <w:p w14:paraId="1AB4042C" w14:textId="77777777" w:rsidR="00DD0563" w:rsidRDefault="00DD0563">
      <w:pPr>
        <w:ind w:left="1" w:hanging="3"/>
        <w:rPr>
          <w:rFonts w:ascii="Calibri" w:eastAsia="Calibri" w:hAnsi="Calibri" w:cs="Calibri"/>
          <w:sz w:val="28"/>
          <w:szCs w:val="28"/>
          <w:u w:val="single"/>
        </w:rPr>
      </w:pPr>
    </w:p>
    <w:p w14:paraId="1AB4042D"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VOLUNTEERS</w:t>
      </w:r>
    </w:p>
    <w:p w14:paraId="1AB4042E" w14:textId="77777777" w:rsidR="00DD0563" w:rsidRDefault="00E56AC5">
      <w:pPr>
        <w:ind w:left="1" w:hanging="3"/>
        <w:rPr>
          <w:rFonts w:ascii="Calibri" w:eastAsia="Calibri" w:hAnsi="Calibri" w:cs="Calibri"/>
          <w:sz w:val="28"/>
          <w:szCs w:val="28"/>
        </w:rPr>
      </w:pPr>
      <w:bookmarkStart w:id="3" w:name="_heading=h.3znysh7" w:colFirst="0" w:colLast="0"/>
      <w:bookmarkEnd w:id="3"/>
      <w:r>
        <w:rPr>
          <w:rFonts w:ascii="Calibri" w:eastAsia="Calibri" w:hAnsi="Calibri" w:cs="Calibri"/>
          <w:sz w:val="28"/>
          <w:szCs w:val="28"/>
        </w:rPr>
        <w:t>Research indicates that students who have family members that volunteer in schools achieve more than those who don’t.  We welcome any volunteers and will assist however needed in choosing an area in which to participate.  We can match a volunteer’s gifts and talents with areas of need in our school.  To name just a few ways to help, volunteers can assist in the library</w:t>
      </w:r>
      <w:r>
        <w:rPr>
          <w:rFonts w:ascii="Calibri" w:eastAsia="Calibri" w:hAnsi="Calibri" w:cs="Calibri"/>
          <w:color w:val="FF0000"/>
          <w:sz w:val="28"/>
          <w:szCs w:val="28"/>
        </w:rPr>
        <w:t xml:space="preserve">, </w:t>
      </w:r>
      <w:r>
        <w:rPr>
          <w:rFonts w:ascii="Calibri" w:eastAsia="Calibri" w:hAnsi="Calibri" w:cs="Calibri"/>
          <w:sz w:val="28"/>
          <w:szCs w:val="28"/>
        </w:rPr>
        <w:t xml:space="preserve">help the classroom teacher with activities or projects sponsored by the PTO, tutor students or assist with special activities.  We </w:t>
      </w:r>
      <w:r>
        <w:rPr>
          <w:rFonts w:ascii="Calibri" w:eastAsia="Calibri" w:hAnsi="Calibri" w:cs="Calibri"/>
          <w:b/>
          <w:sz w:val="28"/>
          <w:szCs w:val="28"/>
        </w:rPr>
        <w:t>strongly</w:t>
      </w:r>
      <w:r>
        <w:rPr>
          <w:rFonts w:ascii="Calibri" w:eastAsia="Calibri" w:hAnsi="Calibri" w:cs="Calibri"/>
          <w:sz w:val="28"/>
          <w:szCs w:val="28"/>
        </w:rPr>
        <w:t xml:space="preserve"> encourage parents/guardians and grandparents to share their time and talents with us.  </w:t>
      </w:r>
      <w:r>
        <w:rPr>
          <w:rFonts w:ascii="Calibri" w:eastAsia="Calibri" w:hAnsi="Calibri" w:cs="Calibri"/>
          <w:b/>
          <w:sz w:val="28"/>
          <w:szCs w:val="28"/>
        </w:rPr>
        <w:t xml:space="preserve">All volunteers must complete a Volunteer Screening Form every two years.  </w:t>
      </w:r>
      <w:r>
        <w:rPr>
          <w:rFonts w:ascii="Calibri" w:eastAsia="Calibri" w:hAnsi="Calibri" w:cs="Calibri"/>
          <w:sz w:val="28"/>
          <w:szCs w:val="28"/>
        </w:rPr>
        <w:t xml:space="preserve">You can do this at </w:t>
      </w:r>
      <w:hyperlink r:id="rId18">
        <w:r>
          <w:rPr>
            <w:rFonts w:ascii="Calibri" w:eastAsia="Calibri" w:hAnsi="Calibri" w:cs="Calibri"/>
            <w:color w:val="0000FF"/>
            <w:sz w:val="28"/>
            <w:szCs w:val="28"/>
            <w:u w:val="single"/>
          </w:rPr>
          <w:t>https://www.rock-hill.k12.sc.us/Page/1188</w:t>
        </w:r>
      </w:hyperlink>
    </w:p>
    <w:p w14:paraId="1AB4042F" w14:textId="77777777" w:rsidR="00DD0563" w:rsidRDefault="00DD0563">
      <w:pPr>
        <w:ind w:left="1" w:hanging="3"/>
        <w:rPr>
          <w:rFonts w:ascii="Calibri" w:eastAsia="Calibri" w:hAnsi="Calibri" w:cs="Calibri"/>
          <w:sz w:val="28"/>
          <w:szCs w:val="28"/>
        </w:rPr>
      </w:pPr>
    </w:p>
    <w:p w14:paraId="1AB40430" w14:textId="77777777" w:rsidR="00DD0563" w:rsidRDefault="00DD0563">
      <w:pPr>
        <w:ind w:left="1" w:hanging="3"/>
        <w:rPr>
          <w:rFonts w:ascii="Calibri" w:eastAsia="Calibri" w:hAnsi="Calibri" w:cs="Calibri"/>
          <w:sz w:val="28"/>
          <w:szCs w:val="28"/>
        </w:rPr>
      </w:pPr>
    </w:p>
    <w:p w14:paraId="1AB40431" w14:textId="77777777" w:rsidR="00DD0563" w:rsidRDefault="00E56AC5">
      <w:pPr>
        <w:ind w:left="1" w:hanging="3"/>
        <w:rPr>
          <w:rFonts w:ascii="Calibri" w:eastAsia="Calibri" w:hAnsi="Calibri" w:cs="Calibri"/>
          <w:sz w:val="28"/>
          <w:szCs w:val="28"/>
          <w:u w:val="single"/>
        </w:rPr>
      </w:pPr>
      <w:r>
        <w:rPr>
          <w:rFonts w:ascii="Calibri" w:eastAsia="Calibri" w:hAnsi="Calibri" w:cs="Calibri"/>
          <w:b/>
          <w:sz w:val="28"/>
          <w:szCs w:val="28"/>
          <w:u w:val="single"/>
        </w:rPr>
        <w:t>YEARBOOKS</w:t>
      </w:r>
    </w:p>
    <w:p w14:paraId="1AB40432"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School yearbooks are sold in the fall and spring then delivered to students at the end of the year.  Please remember, any student that is on the “do not photo” list will not have their photo taken and it will not be published in the yearbook. </w:t>
      </w:r>
    </w:p>
    <w:p w14:paraId="1AB40433" w14:textId="77777777" w:rsidR="00DD0563" w:rsidRDefault="00DD0563">
      <w:pPr>
        <w:ind w:left="1" w:hanging="3"/>
        <w:rPr>
          <w:rFonts w:ascii="Calibri" w:eastAsia="Calibri" w:hAnsi="Calibri" w:cs="Calibri"/>
          <w:sz w:val="28"/>
          <w:szCs w:val="28"/>
        </w:rPr>
      </w:pPr>
    </w:p>
    <w:p w14:paraId="1AB40434" w14:textId="77777777" w:rsidR="00DD0563" w:rsidRDefault="00DD0563">
      <w:pPr>
        <w:ind w:left="1" w:hanging="3"/>
        <w:rPr>
          <w:rFonts w:ascii="Calibri" w:eastAsia="Calibri" w:hAnsi="Calibri" w:cs="Calibri"/>
          <w:sz w:val="28"/>
          <w:szCs w:val="28"/>
        </w:rPr>
      </w:pPr>
    </w:p>
    <w:p w14:paraId="1AB40435" w14:textId="77777777" w:rsidR="00DD0563" w:rsidRDefault="00DD0563">
      <w:pPr>
        <w:ind w:left="1" w:hanging="3"/>
        <w:rPr>
          <w:rFonts w:ascii="Calibri" w:eastAsia="Calibri" w:hAnsi="Calibri" w:cs="Calibri"/>
          <w:sz w:val="28"/>
          <w:szCs w:val="28"/>
        </w:rPr>
      </w:pPr>
    </w:p>
    <w:p w14:paraId="1AB40436" w14:textId="77777777" w:rsidR="00DD0563" w:rsidRDefault="00DD0563">
      <w:pPr>
        <w:ind w:left="1" w:hanging="3"/>
        <w:rPr>
          <w:rFonts w:ascii="Calibri" w:eastAsia="Calibri" w:hAnsi="Calibri" w:cs="Calibri"/>
          <w:sz w:val="28"/>
          <w:szCs w:val="28"/>
        </w:rPr>
      </w:pPr>
    </w:p>
    <w:p w14:paraId="1AB40437" w14:textId="77777777" w:rsidR="00DD0563" w:rsidRDefault="00DD0563">
      <w:pPr>
        <w:ind w:left="1" w:hanging="3"/>
        <w:rPr>
          <w:rFonts w:ascii="Calibri" w:eastAsia="Calibri" w:hAnsi="Calibri" w:cs="Calibri"/>
          <w:sz w:val="28"/>
          <w:szCs w:val="28"/>
        </w:rPr>
      </w:pPr>
    </w:p>
    <w:p w14:paraId="1AB40438" w14:textId="77777777" w:rsidR="00DD0563" w:rsidRDefault="00DD0563">
      <w:pPr>
        <w:ind w:left="1" w:hanging="3"/>
        <w:rPr>
          <w:rFonts w:ascii="Calibri" w:eastAsia="Calibri" w:hAnsi="Calibri" w:cs="Calibri"/>
          <w:sz w:val="28"/>
          <w:szCs w:val="28"/>
        </w:rPr>
      </w:pPr>
    </w:p>
    <w:p w14:paraId="1AB40439" w14:textId="77777777" w:rsidR="00DD0563" w:rsidRDefault="00DD0563">
      <w:pPr>
        <w:ind w:left="1" w:hanging="3"/>
        <w:rPr>
          <w:rFonts w:ascii="Calibri" w:eastAsia="Calibri" w:hAnsi="Calibri" w:cs="Calibri"/>
          <w:sz w:val="28"/>
          <w:szCs w:val="28"/>
        </w:rPr>
      </w:pPr>
    </w:p>
    <w:p w14:paraId="1AB4043A" w14:textId="77777777" w:rsidR="00DD0563" w:rsidRDefault="00DD0563">
      <w:pPr>
        <w:ind w:left="1" w:hanging="3"/>
        <w:rPr>
          <w:rFonts w:ascii="Calibri" w:eastAsia="Calibri" w:hAnsi="Calibri" w:cs="Calibri"/>
          <w:sz w:val="28"/>
          <w:szCs w:val="28"/>
        </w:rPr>
      </w:pPr>
    </w:p>
    <w:p w14:paraId="1AB4043B" w14:textId="77777777" w:rsidR="00DD0563" w:rsidRDefault="00DD0563">
      <w:pPr>
        <w:ind w:left="1" w:hanging="3"/>
        <w:rPr>
          <w:rFonts w:ascii="Calibri" w:eastAsia="Calibri" w:hAnsi="Calibri" w:cs="Calibri"/>
          <w:sz w:val="28"/>
          <w:szCs w:val="28"/>
        </w:rPr>
      </w:pPr>
    </w:p>
    <w:p w14:paraId="1AB4043C" w14:textId="77777777" w:rsidR="00DD0563" w:rsidRDefault="00DD0563">
      <w:pPr>
        <w:ind w:left="1" w:hanging="3"/>
        <w:rPr>
          <w:rFonts w:ascii="Calibri" w:eastAsia="Calibri" w:hAnsi="Calibri" w:cs="Calibri"/>
          <w:sz w:val="28"/>
          <w:szCs w:val="28"/>
        </w:rPr>
      </w:pPr>
    </w:p>
    <w:p w14:paraId="1AB4043D" w14:textId="77777777" w:rsidR="00DD0563" w:rsidRDefault="00DD0563">
      <w:pPr>
        <w:ind w:left="1" w:hanging="3"/>
        <w:rPr>
          <w:rFonts w:ascii="Calibri" w:eastAsia="Calibri" w:hAnsi="Calibri" w:cs="Calibri"/>
          <w:sz w:val="28"/>
          <w:szCs w:val="28"/>
        </w:rPr>
      </w:pPr>
    </w:p>
    <w:p w14:paraId="1AB4043E" w14:textId="77777777" w:rsidR="00DD0563" w:rsidRDefault="00E56AC5">
      <w:pPr>
        <w:ind w:left="1" w:hanging="3"/>
        <w:jc w:val="center"/>
        <w:rPr>
          <w:rFonts w:ascii="Calibri" w:eastAsia="Calibri" w:hAnsi="Calibri" w:cs="Calibri"/>
          <w:sz w:val="28"/>
          <w:szCs w:val="28"/>
        </w:rPr>
      </w:pPr>
      <w:r>
        <w:rPr>
          <w:rFonts w:ascii="Calibri" w:eastAsia="Calibri" w:hAnsi="Calibri" w:cs="Calibri"/>
          <w:b/>
          <w:sz w:val="28"/>
          <w:szCs w:val="28"/>
        </w:rPr>
        <w:t>Elementary Transportation -Arrival &amp; Dismissal –District Guidelines</w:t>
      </w:r>
    </w:p>
    <w:p w14:paraId="1AB4043F" w14:textId="77777777" w:rsidR="00DD0563" w:rsidRDefault="00DD0563">
      <w:pPr>
        <w:ind w:left="1" w:hanging="3"/>
        <w:rPr>
          <w:rFonts w:ascii="Calibri" w:eastAsia="Calibri" w:hAnsi="Calibri" w:cs="Calibri"/>
          <w:sz w:val="28"/>
          <w:szCs w:val="28"/>
        </w:rPr>
      </w:pPr>
    </w:p>
    <w:p w14:paraId="1AB40440"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 xml:space="preserve"> </w:t>
      </w:r>
      <w:r>
        <w:rPr>
          <w:rFonts w:ascii="Calibri" w:eastAsia="Calibri" w:hAnsi="Calibri" w:cs="Calibri"/>
          <w:sz w:val="28"/>
          <w:szCs w:val="28"/>
        </w:rPr>
        <w:t xml:space="preserve">In accordance with State Law 59-67-420, “the State, acting through the State Board of Education, assumes no obligation to transport any student to or from school who lives within one and one-half miles of the school he attends, nor to provide transportation services extending within three-tenths of a mile walking distance of the residence of any student.”  If a student resides in a no transportation zone, the parent or guardian is responsible for providing transportation to and from school.  </w:t>
      </w:r>
      <w:r>
        <w:rPr>
          <w:rFonts w:ascii="Calibri" w:eastAsia="Calibri" w:hAnsi="Calibri" w:cs="Calibri"/>
          <w:b/>
          <w:sz w:val="28"/>
          <w:szCs w:val="28"/>
        </w:rPr>
        <w:t xml:space="preserve"> </w:t>
      </w:r>
    </w:p>
    <w:p w14:paraId="1AB40441"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ab/>
      </w:r>
      <w:r>
        <w:rPr>
          <w:rFonts w:ascii="Calibri" w:eastAsia="Calibri" w:hAnsi="Calibri" w:cs="Calibri"/>
          <w:sz w:val="28"/>
          <w:szCs w:val="28"/>
        </w:rPr>
        <w:t xml:space="preserve">The school will only accept handwritten notes for any non-emergency changes to dismissal.  The </w:t>
      </w:r>
      <w:proofErr w:type="gramStart"/>
      <w:r>
        <w:rPr>
          <w:rFonts w:ascii="Calibri" w:eastAsia="Calibri" w:hAnsi="Calibri" w:cs="Calibri"/>
          <w:sz w:val="28"/>
          <w:szCs w:val="28"/>
        </w:rPr>
        <w:t>District</w:t>
      </w:r>
      <w:proofErr w:type="gramEnd"/>
      <w:r>
        <w:rPr>
          <w:rFonts w:ascii="Calibri" w:eastAsia="Calibri" w:hAnsi="Calibri" w:cs="Calibri"/>
          <w:sz w:val="28"/>
          <w:szCs w:val="28"/>
        </w:rPr>
        <w:t xml:space="preserve"> understands that emergencies take place.  Therefore, when</w:t>
      </w:r>
      <w:r>
        <w:rPr>
          <w:rFonts w:ascii="Calibri" w:eastAsia="Calibri" w:hAnsi="Calibri" w:cs="Calibri"/>
          <w:color w:val="FF0000"/>
          <w:sz w:val="28"/>
          <w:szCs w:val="28"/>
        </w:rPr>
        <w:t xml:space="preserve"> </w:t>
      </w:r>
      <w:r>
        <w:rPr>
          <w:rFonts w:ascii="Calibri" w:eastAsia="Calibri" w:hAnsi="Calibri" w:cs="Calibri"/>
          <w:sz w:val="28"/>
          <w:szCs w:val="28"/>
        </w:rPr>
        <w:t>these extreme situations occur, the parent/legal guardian will need to call the school.  The school must be able to verify the parent/legal guardian’s information before accepting a change to transportation for emergencies.  When the school is not able to verify emergency changes to transportation the school will keep the student until the parent/legal guardian, or an authorized person on the student’s information card can pick the student up.  The decision to allow the emergency transportation change is at the sole discretion of the principal or his/her designee.</w:t>
      </w:r>
    </w:p>
    <w:p w14:paraId="1AB40442" w14:textId="77777777" w:rsidR="00DD0563" w:rsidRDefault="00DD0563">
      <w:pPr>
        <w:ind w:left="1" w:hanging="3"/>
        <w:rPr>
          <w:rFonts w:ascii="Calibri" w:eastAsia="Calibri" w:hAnsi="Calibri" w:cs="Calibri"/>
          <w:sz w:val="28"/>
          <w:szCs w:val="28"/>
        </w:rPr>
      </w:pPr>
    </w:p>
    <w:p w14:paraId="1AB40443" w14:textId="77777777" w:rsidR="00DD0563" w:rsidRDefault="00DD0563">
      <w:pPr>
        <w:ind w:left="1" w:hanging="3"/>
        <w:rPr>
          <w:rFonts w:ascii="Calibri" w:eastAsia="Calibri" w:hAnsi="Calibri" w:cs="Calibri"/>
          <w:sz w:val="28"/>
          <w:szCs w:val="28"/>
        </w:rPr>
      </w:pPr>
    </w:p>
    <w:p w14:paraId="1AB40444" w14:textId="77777777" w:rsidR="00DD0563" w:rsidRDefault="00DD0563">
      <w:pPr>
        <w:ind w:left="1" w:hanging="3"/>
        <w:rPr>
          <w:rFonts w:ascii="Calibri" w:eastAsia="Calibri" w:hAnsi="Calibri" w:cs="Calibri"/>
          <w:sz w:val="28"/>
          <w:szCs w:val="28"/>
        </w:rPr>
      </w:pPr>
    </w:p>
    <w:p w14:paraId="1AB40445"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Walkers/Bike Riders</w:t>
      </w:r>
    </w:p>
    <w:p w14:paraId="1AB40446"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ab/>
      </w:r>
      <w:r>
        <w:rPr>
          <w:rFonts w:ascii="Calibri" w:eastAsia="Calibri" w:hAnsi="Calibri" w:cs="Calibri"/>
          <w:sz w:val="28"/>
          <w:szCs w:val="28"/>
        </w:rPr>
        <w:t>We want to emphasize the importance of student safety, especially with our walkers and bike riders.  It is each parent/legal guardian’s responsibility to instill the importance of safety and</w:t>
      </w:r>
      <w:r>
        <w:rPr>
          <w:rFonts w:ascii="Calibri" w:eastAsia="Calibri" w:hAnsi="Calibri" w:cs="Calibri"/>
          <w:color w:val="FF0000"/>
          <w:sz w:val="28"/>
          <w:szCs w:val="28"/>
        </w:rPr>
        <w:t xml:space="preserve"> </w:t>
      </w:r>
      <w:r>
        <w:rPr>
          <w:rFonts w:ascii="Calibri" w:eastAsia="Calibri" w:hAnsi="Calibri" w:cs="Calibri"/>
          <w:sz w:val="28"/>
          <w:szCs w:val="28"/>
        </w:rPr>
        <w:t>appropriate behavior for students as they travel to and from school.  In the event of an emergency that takes place off campus</w:t>
      </w:r>
      <w:r>
        <w:rPr>
          <w:rFonts w:ascii="Calibri" w:eastAsia="Calibri" w:hAnsi="Calibri" w:cs="Calibri"/>
          <w:color w:val="FF0000"/>
          <w:sz w:val="28"/>
          <w:szCs w:val="28"/>
        </w:rPr>
        <w:t>,</w:t>
      </w:r>
      <w:r>
        <w:rPr>
          <w:rFonts w:ascii="Calibri" w:eastAsia="Calibri" w:hAnsi="Calibri" w:cs="Calibri"/>
          <w:sz w:val="28"/>
          <w:szCs w:val="28"/>
        </w:rPr>
        <w:t xml:space="preserve"> please call 911 to alert authorities.  </w:t>
      </w:r>
    </w:p>
    <w:p w14:paraId="1AB40447"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Parents or legal guardian of students that walk to school will need to complete an approval form for their student to walk home (Attachment A) and this form </w:t>
      </w:r>
      <w:r>
        <w:rPr>
          <w:rFonts w:ascii="Calibri" w:eastAsia="Calibri" w:hAnsi="Calibri" w:cs="Calibri"/>
          <w:sz w:val="28"/>
          <w:szCs w:val="28"/>
        </w:rPr>
        <w:lastRenderedPageBreak/>
        <w:t xml:space="preserve">will be kept on file at the school.  Students in grades Kindergarten through first grade will not be allowed to walk home without a parent/legal guardian, older sibling, or an approved person on the student’s emergency card meeting them at the school.  Anyone other than an older sibling meeting a Kindergarten through first grader will need to have the student’s walker pass </w:t>
      </w:r>
      <w:proofErr w:type="gramStart"/>
      <w:r>
        <w:rPr>
          <w:rFonts w:ascii="Calibri" w:eastAsia="Calibri" w:hAnsi="Calibri" w:cs="Calibri"/>
          <w:sz w:val="28"/>
          <w:szCs w:val="28"/>
        </w:rPr>
        <w:t>in order to</w:t>
      </w:r>
      <w:proofErr w:type="gramEnd"/>
      <w:r>
        <w:rPr>
          <w:rFonts w:ascii="Calibri" w:eastAsia="Calibri" w:hAnsi="Calibri" w:cs="Calibri"/>
          <w:sz w:val="28"/>
          <w:szCs w:val="28"/>
        </w:rPr>
        <w:t xml:space="preserve"> receive the walker.</w:t>
      </w:r>
    </w:p>
    <w:p w14:paraId="1AB40448"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ab/>
        <w:t>On severe weather days, it is at the discretion of administration as to whether the students will be released or held at school.  In the event of lightning, hail, tornado warnings, students will be held on campus, and parents will be contacted with specific information regarding release or pickup of students.</w:t>
      </w:r>
    </w:p>
    <w:p w14:paraId="1AB40449" w14:textId="77777777" w:rsidR="00DD0563" w:rsidRDefault="00DD0563">
      <w:pPr>
        <w:ind w:left="1" w:hanging="3"/>
        <w:rPr>
          <w:rFonts w:ascii="Calibri" w:eastAsia="Calibri" w:hAnsi="Calibri" w:cs="Calibri"/>
          <w:sz w:val="28"/>
          <w:szCs w:val="28"/>
        </w:rPr>
      </w:pPr>
    </w:p>
    <w:p w14:paraId="1AB4044A" w14:textId="77777777" w:rsidR="00DD0563" w:rsidRDefault="00DD0563">
      <w:pPr>
        <w:ind w:left="1" w:hanging="3"/>
        <w:rPr>
          <w:rFonts w:ascii="Calibri" w:eastAsia="Calibri" w:hAnsi="Calibri" w:cs="Calibri"/>
          <w:sz w:val="28"/>
          <w:szCs w:val="28"/>
        </w:rPr>
      </w:pPr>
    </w:p>
    <w:p w14:paraId="1AB4044B"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Car Riders</w:t>
      </w:r>
    </w:p>
    <w:p w14:paraId="1AB4044C"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ab/>
      </w:r>
      <w:r>
        <w:rPr>
          <w:rFonts w:ascii="Calibri" w:eastAsia="Calibri" w:hAnsi="Calibri" w:cs="Calibri"/>
          <w:sz w:val="28"/>
          <w:szCs w:val="28"/>
        </w:rPr>
        <w:t xml:space="preserve">All car riders are to only be picked up and dropped off from the designated school pick up area.  Students should not be encouraged to be picked up from areas outside of the school drop off and pick up areas.  Students will only be released to individuals that have the student’s car pass.  Car passes will only be issued to those individuals that the parent/legal guardian has included on their student information card as being able to pick up their student.  If a student is to be picked up by someone without a car </w:t>
      </w:r>
      <w:proofErr w:type="gramStart"/>
      <w:r>
        <w:rPr>
          <w:rFonts w:ascii="Calibri" w:eastAsia="Calibri" w:hAnsi="Calibri" w:cs="Calibri"/>
          <w:sz w:val="28"/>
          <w:szCs w:val="28"/>
        </w:rPr>
        <w:t>pass</w:t>
      </w:r>
      <w:proofErr w:type="gramEnd"/>
      <w:r>
        <w:rPr>
          <w:rFonts w:ascii="Calibri" w:eastAsia="Calibri" w:hAnsi="Calibri" w:cs="Calibri"/>
          <w:sz w:val="28"/>
          <w:szCs w:val="28"/>
        </w:rPr>
        <w:t xml:space="preserve"> then he/she must park and sign the student out from the main office. </w:t>
      </w:r>
    </w:p>
    <w:p w14:paraId="1AB4044D" w14:textId="77777777" w:rsidR="00DD0563" w:rsidRDefault="00DD0563">
      <w:pPr>
        <w:ind w:left="1" w:hanging="3"/>
        <w:rPr>
          <w:rFonts w:ascii="Calibri" w:eastAsia="Calibri" w:hAnsi="Calibri" w:cs="Calibri"/>
          <w:sz w:val="28"/>
          <w:szCs w:val="28"/>
        </w:rPr>
      </w:pPr>
    </w:p>
    <w:p w14:paraId="1AB4044E"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Bus Riders</w:t>
      </w:r>
    </w:p>
    <w:p w14:paraId="1AB4044F"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rPr>
        <w:tab/>
      </w:r>
      <w:r>
        <w:rPr>
          <w:rFonts w:ascii="Calibri" w:eastAsia="Calibri" w:hAnsi="Calibri" w:cs="Calibri"/>
          <w:sz w:val="28"/>
          <w:szCs w:val="28"/>
        </w:rPr>
        <w:t>Any changes to transportation plans will need to be made in writing to the school.  Only handwritten notes will be accepted for transportation changes.  Students will not be released off the bus for grades Kindergarten and first unless an authorized adult is present at the bus stop.  Any student that is not dropped off will be returned to their home school.</w:t>
      </w:r>
    </w:p>
    <w:p w14:paraId="1AB40450" w14:textId="77777777" w:rsidR="00DD0563" w:rsidRDefault="00E56AC5">
      <w:pPr>
        <w:ind w:left="1" w:hanging="3"/>
        <w:rPr>
          <w:rFonts w:ascii="Calibri" w:eastAsia="Calibri" w:hAnsi="Calibri" w:cs="Calibri"/>
          <w:sz w:val="28"/>
          <w:szCs w:val="28"/>
        </w:rPr>
      </w:pPr>
      <w:r>
        <w:rPr>
          <w:rFonts w:ascii="Calibri" w:eastAsia="Calibri" w:hAnsi="Calibri" w:cs="Calibri"/>
          <w:sz w:val="28"/>
          <w:szCs w:val="28"/>
        </w:rPr>
        <w:t xml:space="preserve">Contact the bus office at </w:t>
      </w:r>
      <w:hyperlink r:id="rId19">
        <w:r>
          <w:rPr>
            <w:rFonts w:ascii="Calibri" w:eastAsia="Calibri" w:hAnsi="Calibri" w:cs="Calibri"/>
            <w:color w:val="0000FF"/>
            <w:sz w:val="28"/>
            <w:szCs w:val="28"/>
            <w:u w:val="single"/>
          </w:rPr>
          <w:t>bushelp@rhmail.org</w:t>
        </w:r>
      </w:hyperlink>
      <w:r>
        <w:rPr>
          <w:rFonts w:ascii="Calibri" w:eastAsia="Calibri" w:hAnsi="Calibri" w:cs="Calibri"/>
          <w:sz w:val="28"/>
          <w:szCs w:val="28"/>
        </w:rPr>
        <w:t xml:space="preserve"> </w:t>
      </w:r>
    </w:p>
    <w:p w14:paraId="1AB40451" w14:textId="77777777" w:rsidR="00DD0563" w:rsidRDefault="00DD0563">
      <w:pPr>
        <w:ind w:left="1" w:hanging="3"/>
        <w:rPr>
          <w:rFonts w:ascii="Calibri" w:eastAsia="Calibri" w:hAnsi="Calibri" w:cs="Calibri"/>
          <w:sz w:val="28"/>
          <w:szCs w:val="28"/>
        </w:rPr>
      </w:pPr>
    </w:p>
    <w:p w14:paraId="1AB40452" w14:textId="77777777" w:rsidR="00DD0563" w:rsidRDefault="00E56AC5">
      <w:pPr>
        <w:ind w:left="1" w:hanging="3"/>
        <w:rPr>
          <w:rFonts w:ascii="Calibri" w:eastAsia="Calibri" w:hAnsi="Calibri" w:cs="Calibri"/>
          <w:sz w:val="28"/>
          <w:szCs w:val="28"/>
        </w:rPr>
      </w:pPr>
      <w:bookmarkStart w:id="4" w:name="_heading=h.2et92p0" w:colFirst="0" w:colLast="0"/>
      <w:bookmarkEnd w:id="4"/>
      <w:r>
        <w:rPr>
          <w:rFonts w:ascii="Calibri" w:eastAsia="Calibri" w:hAnsi="Calibri" w:cs="Calibri"/>
          <w:sz w:val="28"/>
          <w:szCs w:val="28"/>
        </w:rPr>
        <w:t xml:space="preserve">Transportation Information: </w:t>
      </w:r>
      <w:hyperlink r:id="rId20">
        <w:r>
          <w:rPr>
            <w:rFonts w:ascii="Calibri" w:eastAsia="Calibri" w:hAnsi="Calibri" w:cs="Calibri"/>
            <w:color w:val="0000FF"/>
            <w:sz w:val="28"/>
            <w:szCs w:val="28"/>
            <w:u w:val="single"/>
          </w:rPr>
          <w:t>https://www.rock-hill.k12.sc.us/Domain/303</w:t>
        </w:r>
      </w:hyperlink>
    </w:p>
    <w:p w14:paraId="1AB40453" w14:textId="77777777" w:rsidR="00DD0563" w:rsidRDefault="00DD0563">
      <w:pPr>
        <w:ind w:left="1" w:hanging="3"/>
        <w:rPr>
          <w:rFonts w:ascii="Calibri" w:eastAsia="Calibri" w:hAnsi="Calibri" w:cs="Calibri"/>
          <w:sz w:val="28"/>
          <w:szCs w:val="28"/>
        </w:rPr>
      </w:pPr>
      <w:bookmarkStart w:id="5" w:name="_heading=h.61jh52t4gzh" w:colFirst="0" w:colLast="0"/>
      <w:bookmarkEnd w:id="5"/>
    </w:p>
    <w:p w14:paraId="1AB40454" w14:textId="77777777" w:rsidR="00DD0563" w:rsidRDefault="00DD0563">
      <w:pPr>
        <w:ind w:left="1" w:hanging="3"/>
        <w:rPr>
          <w:rFonts w:ascii="Calibri" w:eastAsia="Calibri" w:hAnsi="Calibri" w:cs="Calibri"/>
          <w:sz w:val="28"/>
          <w:szCs w:val="28"/>
        </w:rPr>
      </w:pPr>
      <w:bookmarkStart w:id="6" w:name="_heading=h.s8hx73r6svg8" w:colFirst="0" w:colLast="0"/>
      <w:bookmarkEnd w:id="6"/>
    </w:p>
    <w:p w14:paraId="1AB40455" w14:textId="77777777" w:rsidR="00DD0563" w:rsidRDefault="00E56AC5">
      <w:pPr>
        <w:ind w:left="1" w:hanging="3"/>
        <w:rPr>
          <w:rFonts w:ascii="Calibri" w:eastAsia="Calibri" w:hAnsi="Calibri" w:cs="Calibri"/>
          <w:b/>
          <w:sz w:val="28"/>
          <w:szCs w:val="28"/>
        </w:rPr>
      </w:pPr>
      <w:bookmarkStart w:id="7" w:name="_heading=h.mpthksmuqriu" w:colFirst="0" w:colLast="0"/>
      <w:bookmarkEnd w:id="7"/>
      <w:r>
        <w:rPr>
          <w:rFonts w:ascii="Calibri" w:eastAsia="Calibri" w:hAnsi="Calibri" w:cs="Calibri"/>
          <w:b/>
          <w:sz w:val="28"/>
          <w:szCs w:val="28"/>
        </w:rPr>
        <w:t>KEEP VIEWING FOR DISTRICT POLICIES:</w:t>
      </w:r>
    </w:p>
    <w:p w14:paraId="1AB40456" w14:textId="77777777" w:rsidR="00DD0563" w:rsidRDefault="00DD0563">
      <w:pPr>
        <w:ind w:left="1" w:hanging="3"/>
        <w:rPr>
          <w:rFonts w:ascii="Calibri" w:eastAsia="Calibri" w:hAnsi="Calibri" w:cs="Calibri"/>
          <w:sz w:val="28"/>
          <w:szCs w:val="28"/>
        </w:rPr>
      </w:pPr>
    </w:p>
    <w:p w14:paraId="1AB40457" w14:textId="77777777" w:rsidR="00DD0563" w:rsidRDefault="00DD0563">
      <w:pPr>
        <w:ind w:left="1" w:hanging="3"/>
        <w:rPr>
          <w:rFonts w:ascii="Calibri" w:eastAsia="Calibri" w:hAnsi="Calibri" w:cs="Calibri"/>
          <w:sz w:val="28"/>
          <w:szCs w:val="28"/>
        </w:rPr>
      </w:pPr>
    </w:p>
    <w:p w14:paraId="1AB40458" w14:textId="77777777" w:rsidR="00DD0563" w:rsidRDefault="00DD0563">
      <w:pPr>
        <w:ind w:left="1" w:hanging="3"/>
        <w:rPr>
          <w:rFonts w:ascii="Calibri" w:eastAsia="Calibri" w:hAnsi="Calibri" w:cs="Calibri"/>
          <w:sz w:val="28"/>
          <w:szCs w:val="28"/>
        </w:rPr>
      </w:pPr>
    </w:p>
    <w:p w14:paraId="1AB40459" w14:textId="77777777" w:rsidR="00DD0563" w:rsidRDefault="00DD0563">
      <w:pPr>
        <w:ind w:left="1" w:hanging="3"/>
        <w:rPr>
          <w:rFonts w:ascii="Calibri" w:eastAsia="Calibri" w:hAnsi="Calibri" w:cs="Calibri"/>
          <w:sz w:val="28"/>
          <w:szCs w:val="28"/>
        </w:rPr>
      </w:pPr>
    </w:p>
    <w:p w14:paraId="1AB4045A" w14:textId="77777777" w:rsidR="00DD0563" w:rsidRDefault="00DD0563">
      <w:pPr>
        <w:ind w:left="1" w:hanging="3"/>
        <w:rPr>
          <w:rFonts w:ascii="Calibri" w:eastAsia="Calibri" w:hAnsi="Calibri" w:cs="Calibri"/>
          <w:sz w:val="28"/>
          <w:szCs w:val="28"/>
        </w:rPr>
      </w:pPr>
    </w:p>
    <w:p w14:paraId="1AB4045B" w14:textId="77777777" w:rsidR="00DD0563" w:rsidRDefault="00DD0563">
      <w:pPr>
        <w:ind w:left="1" w:hanging="3"/>
        <w:rPr>
          <w:rFonts w:ascii="Calibri" w:eastAsia="Calibri" w:hAnsi="Calibri" w:cs="Calibri"/>
          <w:sz w:val="28"/>
          <w:szCs w:val="28"/>
        </w:rPr>
      </w:pPr>
    </w:p>
    <w:p w14:paraId="1AB4045C" w14:textId="77777777" w:rsidR="00DD0563" w:rsidRDefault="00DD0563">
      <w:pPr>
        <w:ind w:left="1" w:hanging="3"/>
        <w:jc w:val="center"/>
        <w:rPr>
          <w:rFonts w:ascii="Calibri" w:eastAsia="Calibri" w:hAnsi="Calibri" w:cs="Calibri"/>
          <w:sz w:val="28"/>
          <w:szCs w:val="28"/>
        </w:rPr>
      </w:pPr>
    </w:p>
    <w:p w14:paraId="1AB4045D" w14:textId="77777777" w:rsidR="00DD0563" w:rsidRDefault="00DD0563">
      <w:pPr>
        <w:ind w:left="1" w:hanging="3"/>
        <w:jc w:val="center"/>
        <w:rPr>
          <w:rFonts w:ascii="Calibri" w:eastAsia="Calibri" w:hAnsi="Calibri" w:cs="Calibri"/>
          <w:sz w:val="28"/>
          <w:szCs w:val="28"/>
        </w:rPr>
      </w:pPr>
    </w:p>
    <w:p w14:paraId="1AB4045E" w14:textId="77777777" w:rsidR="00DD0563" w:rsidRDefault="00DD0563">
      <w:pPr>
        <w:ind w:left="1" w:hanging="3"/>
        <w:jc w:val="center"/>
        <w:rPr>
          <w:rFonts w:ascii="Calibri" w:eastAsia="Calibri" w:hAnsi="Calibri" w:cs="Calibri"/>
          <w:sz w:val="28"/>
          <w:szCs w:val="28"/>
        </w:rPr>
      </w:pPr>
    </w:p>
    <w:p w14:paraId="1AB4045F" w14:textId="77777777" w:rsidR="00DD0563" w:rsidRDefault="00DD0563">
      <w:pPr>
        <w:ind w:left="1" w:hanging="3"/>
        <w:jc w:val="center"/>
        <w:rPr>
          <w:rFonts w:ascii="Calibri" w:eastAsia="Calibri" w:hAnsi="Calibri" w:cs="Calibri"/>
          <w:sz w:val="28"/>
          <w:szCs w:val="28"/>
        </w:rPr>
      </w:pPr>
    </w:p>
    <w:p w14:paraId="1AB40460" w14:textId="77777777" w:rsidR="00DD0563" w:rsidRDefault="00DD0563">
      <w:pPr>
        <w:ind w:left="1" w:hanging="3"/>
        <w:jc w:val="center"/>
        <w:rPr>
          <w:rFonts w:ascii="Calibri" w:eastAsia="Calibri" w:hAnsi="Calibri" w:cs="Calibri"/>
          <w:sz w:val="28"/>
          <w:szCs w:val="28"/>
        </w:rPr>
      </w:pPr>
    </w:p>
    <w:p w14:paraId="1AB40461" w14:textId="77777777" w:rsidR="00DD0563" w:rsidRDefault="00DD0563">
      <w:pPr>
        <w:ind w:left="1" w:hanging="3"/>
        <w:jc w:val="center"/>
        <w:rPr>
          <w:rFonts w:ascii="Calibri" w:eastAsia="Calibri" w:hAnsi="Calibri" w:cs="Calibri"/>
          <w:sz w:val="28"/>
          <w:szCs w:val="28"/>
        </w:rPr>
      </w:pPr>
    </w:p>
    <w:p w14:paraId="1AB40462" w14:textId="77777777" w:rsidR="00DD0563" w:rsidRDefault="00DD0563">
      <w:pPr>
        <w:ind w:left="1" w:hanging="3"/>
        <w:jc w:val="center"/>
        <w:rPr>
          <w:rFonts w:ascii="Calibri" w:eastAsia="Calibri" w:hAnsi="Calibri" w:cs="Calibri"/>
          <w:sz w:val="28"/>
          <w:szCs w:val="28"/>
        </w:rPr>
      </w:pPr>
    </w:p>
    <w:p w14:paraId="1AB40463" w14:textId="77777777" w:rsidR="00DD0563" w:rsidRDefault="00DD0563">
      <w:pPr>
        <w:ind w:left="1" w:hanging="3"/>
        <w:jc w:val="center"/>
        <w:rPr>
          <w:rFonts w:ascii="Calibri" w:eastAsia="Calibri" w:hAnsi="Calibri" w:cs="Calibri"/>
          <w:sz w:val="28"/>
          <w:szCs w:val="28"/>
        </w:rPr>
      </w:pPr>
    </w:p>
    <w:p w14:paraId="1AB40464" w14:textId="77777777" w:rsidR="00DD0563" w:rsidRDefault="00DD0563">
      <w:pPr>
        <w:ind w:left="1" w:hanging="3"/>
        <w:jc w:val="center"/>
        <w:rPr>
          <w:rFonts w:ascii="Calibri" w:eastAsia="Calibri" w:hAnsi="Calibri" w:cs="Calibri"/>
          <w:sz w:val="28"/>
          <w:szCs w:val="28"/>
        </w:rPr>
      </w:pPr>
    </w:p>
    <w:p w14:paraId="1AB40465" w14:textId="77777777" w:rsidR="00DD0563" w:rsidRDefault="00DD0563">
      <w:pPr>
        <w:ind w:left="1" w:hanging="3"/>
        <w:jc w:val="center"/>
        <w:rPr>
          <w:rFonts w:ascii="Calibri" w:eastAsia="Calibri" w:hAnsi="Calibri" w:cs="Calibri"/>
          <w:sz w:val="28"/>
          <w:szCs w:val="28"/>
        </w:rPr>
      </w:pPr>
    </w:p>
    <w:p w14:paraId="1AB40466" w14:textId="77777777" w:rsidR="00DD0563" w:rsidRDefault="00DD0563">
      <w:pPr>
        <w:ind w:left="1" w:hanging="3"/>
        <w:jc w:val="center"/>
        <w:rPr>
          <w:rFonts w:ascii="Calibri" w:eastAsia="Calibri" w:hAnsi="Calibri" w:cs="Calibri"/>
          <w:sz w:val="28"/>
          <w:szCs w:val="28"/>
        </w:rPr>
      </w:pPr>
    </w:p>
    <w:p w14:paraId="1AB40467" w14:textId="77777777" w:rsidR="00DD0563" w:rsidRDefault="00DD0563">
      <w:pPr>
        <w:ind w:left="1" w:hanging="3"/>
        <w:jc w:val="center"/>
        <w:rPr>
          <w:rFonts w:ascii="Calibri" w:eastAsia="Calibri" w:hAnsi="Calibri" w:cs="Calibri"/>
          <w:sz w:val="28"/>
          <w:szCs w:val="28"/>
        </w:rPr>
      </w:pPr>
    </w:p>
    <w:p w14:paraId="1AB40468" w14:textId="77777777" w:rsidR="00DD0563" w:rsidRDefault="00DD0563">
      <w:pPr>
        <w:ind w:left="1" w:hanging="3"/>
        <w:jc w:val="center"/>
        <w:rPr>
          <w:rFonts w:ascii="Calibri" w:eastAsia="Calibri" w:hAnsi="Calibri" w:cs="Calibri"/>
          <w:sz w:val="28"/>
          <w:szCs w:val="28"/>
        </w:rPr>
      </w:pPr>
    </w:p>
    <w:p w14:paraId="1AB40469" w14:textId="77777777" w:rsidR="00DD0563" w:rsidRDefault="00DD0563">
      <w:pPr>
        <w:ind w:left="1" w:hanging="3"/>
        <w:jc w:val="center"/>
        <w:rPr>
          <w:rFonts w:ascii="Calibri" w:eastAsia="Calibri" w:hAnsi="Calibri" w:cs="Calibri"/>
          <w:sz w:val="28"/>
          <w:szCs w:val="28"/>
        </w:rPr>
      </w:pPr>
    </w:p>
    <w:p w14:paraId="1AB4046A" w14:textId="77777777" w:rsidR="00DD0563" w:rsidRDefault="00DD0563">
      <w:pPr>
        <w:ind w:left="1" w:hanging="3"/>
        <w:jc w:val="center"/>
        <w:rPr>
          <w:rFonts w:ascii="Calibri" w:eastAsia="Calibri" w:hAnsi="Calibri" w:cs="Calibri"/>
          <w:sz w:val="28"/>
          <w:szCs w:val="28"/>
        </w:rPr>
      </w:pPr>
    </w:p>
    <w:p w14:paraId="1AB4046B" w14:textId="77777777" w:rsidR="00DD0563" w:rsidRDefault="00DD0563">
      <w:pPr>
        <w:ind w:left="1" w:hanging="3"/>
        <w:jc w:val="center"/>
        <w:rPr>
          <w:rFonts w:ascii="Calibri" w:eastAsia="Calibri" w:hAnsi="Calibri" w:cs="Calibri"/>
          <w:sz w:val="28"/>
          <w:szCs w:val="28"/>
        </w:rPr>
      </w:pPr>
    </w:p>
    <w:p w14:paraId="1AB4046C" w14:textId="77777777" w:rsidR="00DD0563" w:rsidRDefault="00DD0563">
      <w:pPr>
        <w:ind w:left="1" w:hanging="3"/>
        <w:jc w:val="center"/>
        <w:rPr>
          <w:rFonts w:ascii="Calibri" w:eastAsia="Calibri" w:hAnsi="Calibri" w:cs="Calibri"/>
          <w:sz w:val="28"/>
          <w:szCs w:val="28"/>
        </w:rPr>
      </w:pPr>
    </w:p>
    <w:p w14:paraId="1AB4046D" w14:textId="77777777" w:rsidR="00DD0563" w:rsidRDefault="00DD0563">
      <w:pPr>
        <w:ind w:left="1" w:hanging="3"/>
        <w:jc w:val="center"/>
        <w:rPr>
          <w:rFonts w:ascii="Calibri" w:eastAsia="Calibri" w:hAnsi="Calibri" w:cs="Calibri"/>
          <w:sz w:val="28"/>
          <w:szCs w:val="28"/>
        </w:rPr>
      </w:pPr>
    </w:p>
    <w:p w14:paraId="1AB4046E" w14:textId="77777777" w:rsidR="00DD0563" w:rsidRDefault="00DD0563">
      <w:pPr>
        <w:ind w:left="1" w:hanging="3"/>
        <w:jc w:val="center"/>
        <w:rPr>
          <w:rFonts w:ascii="Calibri" w:eastAsia="Calibri" w:hAnsi="Calibri" w:cs="Calibri"/>
          <w:sz w:val="32"/>
          <w:szCs w:val="32"/>
        </w:rPr>
      </w:pPr>
    </w:p>
    <w:p w14:paraId="1AB4046F" w14:textId="77777777" w:rsidR="00DD0563" w:rsidRDefault="00DD0563">
      <w:pPr>
        <w:ind w:left="1" w:hanging="3"/>
        <w:rPr>
          <w:b/>
          <w:sz w:val="28"/>
          <w:szCs w:val="28"/>
        </w:rPr>
      </w:pPr>
    </w:p>
    <w:p w14:paraId="1AB40470" w14:textId="77777777" w:rsidR="00DD0563" w:rsidRDefault="00DD0563">
      <w:pPr>
        <w:ind w:left="1" w:hanging="3"/>
        <w:rPr>
          <w:b/>
          <w:sz w:val="28"/>
          <w:szCs w:val="28"/>
        </w:rPr>
      </w:pPr>
    </w:p>
    <w:p w14:paraId="1AB40471" w14:textId="77777777" w:rsidR="00DD0563" w:rsidRDefault="00DD0563">
      <w:pPr>
        <w:ind w:left="1" w:hanging="3"/>
        <w:rPr>
          <w:b/>
          <w:sz w:val="28"/>
          <w:szCs w:val="28"/>
        </w:rPr>
      </w:pPr>
    </w:p>
    <w:p w14:paraId="1AB40472" w14:textId="77777777" w:rsidR="00DD0563" w:rsidRDefault="00E56AC5">
      <w:pPr>
        <w:ind w:left="1" w:hanging="3"/>
        <w:rPr>
          <w:sz w:val="28"/>
          <w:szCs w:val="28"/>
        </w:rPr>
      </w:pPr>
      <w:r>
        <w:rPr>
          <w:b/>
          <w:sz w:val="28"/>
          <w:szCs w:val="28"/>
        </w:rPr>
        <w:t>District Information and Policies</w:t>
      </w:r>
    </w:p>
    <w:p w14:paraId="1AB40473" w14:textId="77777777" w:rsidR="00DD0563" w:rsidRDefault="00DD0563">
      <w:pPr>
        <w:ind w:left="0" w:hanging="2"/>
        <w:rPr>
          <w:sz w:val="24"/>
          <w:szCs w:val="24"/>
        </w:rPr>
      </w:pPr>
    </w:p>
    <w:p w14:paraId="1AB40474" w14:textId="77777777" w:rsidR="00DD0563" w:rsidRDefault="00E56AC5">
      <w:pPr>
        <w:ind w:left="0" w:hanging="2"/>
        <w:rPr>
          <w:sz w:val="24"/>
          <w:szCs w:val="24"/>
        </w:rPr>
      </w:pPr>
      <w:r>
        <w:rPr>
          <w:sz w:val="24"/>
          <w:szCs w:val="24"/>
        </w:rPr>
        <w:t>District Policies Link</w:t>
      </w:r>
    </w:p>
    <w:bookmarkStart w:id="8" w:name="_heading=h.tyjcwt" w:colFirst="0" w:colLast="0"/>
    <w:bookmarkEnd w:id="8"/>
    <w:p w14:paraId="1AB40475" w14:textId="77777777" w:rsidR="00DD0563" w:rsidRDefault="00E56AC5">
      <w:pPr>
        <w:ind w:left="0" w:hanging="2"/>
        <w:rPr>
          <w:rFonts w:ascii="Calibri" w:eastAsia="Calibri" w:hAnsi="Calibri" w:cs="Calibri"/>
          <w:color w:val="000000"/>
          <w:sz w:val="24"/>
          <w:szCs w:val="24"/>
        </w:rPr>
      </w:pPr>
      <w:r>
        <w:fldChar w:fldCharType="begin"/>
      </w:r>
      <w:r>
        <w:instrText>HYPERLINK "https://boardpolicyonline.com/?b=york3_rock_hill" \h</w:instrText>
      </w:r>
      <w:r>
        <w:fldChar w:fldCharType="separate"/>
      </w:r>
      <w:r>
        <w:rPr>
          <w:color w:val="0000FF"/>
          <w:sz w:val="24"/>
          <w:szCs w:val="24"/>
          <w:u w:val="single"/>
        </w:rPr>
        <w:t>https://boardpolicyonline.com/?b=york3_rock_hill</w:t>
      </w:r>
      <w:r>
        <w:fldChar w:fldCharType="end"/>
      </w:r>
    </w:p>
    <w:p w14:paraId="1AB40476" w14:textId="77777777" w:rsidR="00DD0563" w:rsidRDefault="00DD0563">
      <w:pPr>
        <w:ind w:left="0" w:hanging="2"/>
        <w:rPr>
          <w:b/>
          <w:sz w:val="24"/>
          <w:szCs w:val="24"/>
        </w:rPr>
      </w:pPr>
    </w:p>
    <w:p w14:paraId="1AB40477" w14:textId="77777777" w:rsidR="00DD0563" w:rsidRDefault="00E56AC5">
      <w:pPr>
        <w:ind w:left="1" w:hanging="3"/>
        <w:rPr>
          <w:b/>
          <w:sz w:val="28"/>
          <w:szCs w:val="28"/>
        </w:rPr>
      </w:pPr>
      <w:r>
        <w:rPr>
          <w:b/>
          <w:sz w:val="28"/>
          <w:szCs w:val="28"/>
        </w:rPr>
        <w:t>Policy JICFB Gavin’s Law (Sexual Extortion) (Student)</w:t>
      </w:r>
    </w:p>
    <w:p w14:paraId="1AB40478" w14:textId="77777777" w:rsidR="00DD0563" w:rsidRDefault="00E56AC5">
      <w:pPr>
        <w:ind w:left="1" w:hanging="3"/>
        <w:rPr>
          <w:b/>
          <w:sz w:val="28"/>
          <w:szCs w:val="28"/>
        </w:rPr>
      </w:pPr>
      <w:r>
        <w:rPr>
          <w:b/>
          <w:sz w:val="28"/>
          <w:szCs w:val="28"/>
        </w:rPr>
        <w:t>Issued 12/23</w:t>
      </w:r>
    </w:p>
    <w:p w14:paraId="1AB40479" w14:textId="77777777" w:rsidR="00DD0563" w:rsidRDefault="00DD0563">
      <w:pPr>
        <w:ind w:left="0" w:hanging="2"/>
        <w:rPr>
          <w:b/>
          <w:sz w:val="24"/>
          <w:szCs w:val="24"/>
        </w:rPr>
      </w:pPr>
    </w:p>
    <w:p w14:paraId="1AB4047A" w14:textId="77777777" w:rsidR="00DD0563" w:rsidRDefault="00E56AC5">
      <w:pPr>
        <w:ind w:left="0" w:hanging="2"/>
        <w:rPr>
          <w:b/>
          <w:sz w:val="24"/>
          <w:szCs w:val="24"/>
        </w:rPr>
      </w:pPr>
      <w:r>
        <w:rPr>
          <w:b/>
          <w:sz w:val="24"/>
          <w:szCs w:val="24"/>
        </w:rPr>
        <w:t>The district is committed to maintaining a learning environment free from intimidating or harassing behavior of any kind, including sexual extortion. In keeping with this commitment, the district prohibits any student, staff, or third parties from engaging in any behavior that would satisfy the definition of sexual extortion or aggravated sexual extortion as described in state law. Further, the district will not tolerate retaliation against a person who has made a report or filed a complaint alleging sexual extortion or who has participated as a witness in an investigation.</w:t>
      </w:r>
    </w:p>
    <w:p w14:paraId="1AB4047B" w14:textId="77777777" w:rsidR="00DD0563" w:rsidRDefault="00DD0563">
      <w:pPr>
        <w:ind w:left="0" w:hanging="2"/>
        <w:rPr>
          <w:b/>
          <w:sz w:val="24"/>
          <w:szCs w:val="24"/>
        </w:rPr>
      </w:pPr>
    </w:p>
    <w:p w14:paraId="1AB4047C" w14:textId="77777777" w:rsidR="00DD0563" w:rsidRDefault="00E56AC5">
      <w:pPr>
        <w:ind w:left="0" w:hanging="2"/>
        <w:rPr>
          <w:b/>
          <w:sz w:val="24"/>
          <w:szCs w:val="24"/>
        </w:rPr>
      </w:pPr>
      <w:r>
        <w:rPr>
          <w:b/>
          <w:sz w:val="24"/>
          <w:szCs w:val="24"/>
        </w:rPr>
        <w:t>Definitions</w:t>
      </w:r>
    </w:p>
    <w:p w14:paraId="1AB4047D" w14:textId="77777777" w:rsidR="00DD0563" w:rsidRDefault="00E56AC5">
      <w:pPr>
        <w:ind w:left="0" w:hanging="2"/>
        <w:rPr>
          <w:sz w:val="24"/>
          <w:szCs w:val="24"/>
        </w:rPr>
      </w:pPr>
      <w:r>
        <w:rPr>
          <w:i/>
          <w:sz w:val="24"/>
          <w:szCs w:val="24"/>
        </w:rPr>
        <w:t xml:space="preserve">Adult </w:t>
      </w:r>
      <w:r>
        <w:rPr>
          <w:sz w:val="24"/>
          <w:szCs w:val="24"/>
        </w:rPr>
        <w:t>means a person 18 years or older.</w:t>
      </w:r>
    </w:p>
    <w:p w14:paraId="1AB4047E" w14:textId="77777777" w:rsidR="00DD0563" w:rsidRDefault="00E56AC5">
      <w:pPr>
        <w:ind w:left="0" w:hanging="2"/>
        <w:rPr>
          <w:sz w:val="24"/>
          <w:szCs w:val="24"/>
        </w:rPr>
      </w:pPr>
      <w:r>
        <w:rPr>
          <w:i/>
          <w:sz w:val="24"/>
          <w:szCs w:val="24"/>
        </w:rPr>
        <w:t>Minor</w:t>
      </w:r>
      <w:r>
        <w:rPr>
          <w:sz w:val="24"/>
          <w:szCs w:val="24"/>
        </w:rPr>
        <w:t xml:space="preserve"> means any person under 18 years of age at the time of the alleged offense.</w:t>
      </w:r>
    </w:p>
    <w:p w14:paraId="1AB4047F" w14:textId="77777777" w:rsidR="00DD0563" w:rsidRDefault="00E56AC5">
      <w:pPr>
        <w:ind w:left="0" w:hanging="2"/>
        <w:rPr>
          <w:sz w:val="24"/>
          <w:szCs w:val="24"/>
        </w:rPr>
      </w:pPr>
      <w:r>
        <w:rPr>
          <w:i/>
          <w:sz w:val="24"/>
          <w:szCs w:val="24"/>
        </w:rPr>
        <w:t>Great bodily injury</w:t>
      </w:r>
      <w:r>
        <w:rPr>
          <w:sz w:val="24"/>
          <w:szCs w:val="24"/>
        </w:rPr>
        <w:t xml:space="preserve"> means bodily injury which causes a substantial risk of death, or which causes serious, permanent disfigurement or protracted loss or impairment of the function of a bodily member or organ. </w:t>
      </w:r>
    </w:p>
    <w:p w14:paraId="1AB40480" w14:textId="77777777" w:rsidR="00DD0563" w:rsidRDefault="00E56AC5">
      <w:pPr>
        <w:ind w:left="0" w:hanging="2"/>
        <w:rPr>
          <w:sz w:val="24"/>
          <w:szCs w:val="24"/>
        </w:rPr>
      </w:pPr>
      <w:r>
        <w:rPr>
          <w:i/>
          <w:sz w:val="24"/>
          <w:szCs w:val="24"/>
        </w:rPr>
        <w:t>Private image</w:t>
      </w:r>
      <w:r>
        <w:rPr>
          <w:sz w:val="24"/>
          <w:szCs w:val="24"/>
        </w:rPr>
        <w:t xml:space="preserve"> means an image depicting sexually explicit nudity, sexual activity, or sexual conduct as defined in state law. </w:t>
      </w:r>
    </w:p>
    <w:p w14:paraId="1AB40481" w14:textId="77777777" w:rsidR="00DD0563" w:rsidRDefault="00E56AC5">
      <w:pPr>
        <w:ind w:left="0" w:hanging="2"/>
        <w:rPr>
          <w:sz w:val="24"/>
          <w:szCs w:val="24"/>
        </w:rPr>
      </w:pPr>
      <w:r>
        <w:rPr>
          <w:i/>
          <w:sz w:val="24"/>
          <w:szCs w:val="24"/>
        </w:rPr>
        <w:lastRenderedPageBreak/>
        <w:t>Image</w:t>
      </w:r>
      <w:r>
        <w:rPr>
          <w:sz w:val="24"/>
          <w:szCs w:val="24"/>
        </w:rPr>
        <w:t xml:space="preserve"> means a photograph, film, videotape, recording, live transmission, digital or </w:t>
      </w:r>
      <w:proofErr w:type="gramStart"/>
      <w:r>
        <w:rPr>
          <w:sz w:val="24"/>
          <w:szCs w:val="24"/>
        </w:rPr>
        <w:t>computer generated</w:t>
      </w:r>
      <w:proofErr w:type="gramEnd"/>
      <w:r>
        <w:rPr>
          <w:sz w:val="24"/>
          <w:szCs w:val="24"/>
        </w:rPr>
        <w:t xml:space="preserve"> visual depiction, or any other reproduction made by electronic, mechanical, or other means.</w:t>
      </w:r>
    </w:p>
    <w:p w14:paraId="1AB40482" w14:textId="77777777" w:rsidR="00DD0563" w:rsidRDefault="00E56AC5">
      <w:pPr>
        <w:ind w:left="0" w:hanging="2"/>
        <w:rPr>
          <w:sz w:val="24"/>
          <w:szCs w:val="24"/>
        </w:rPr>
      </w:pPr>
      <w:r>
        <w:rPr>
          <w:i/>
          <w:sz w:val="24"/>
          <w:szCs w:val="24"/>
        </w:rPr>
        <w:t>Disclose</w:t>
      </w:r>
      <w:r>
        <w:rPr>
          <w:sz w:val="24"/>
          <w:szCs w:val="24"/>
        </w:rPr>
        <w:t xml:space="preserve"> means exhibit, transfer, publicize, distribute, or reproduce. </w:t>
      </w:r>
    </w:p>
    <w:p w14:paraId="1AB40483" w14:textId="77777777" w:rsidR="00DD0563" w:rsidRDefault="00E56AC5">
      <w:pPr>
        <w:ind w:left="0" w:hanging="2"/>
        <w:rPr>
          <w:sz w:val="24"/>
          <w:szCs w:val="24"/>
        </w:rPr>
      </w:pPr>
      <w:r>
        <w:rPr>
          <w:i/>
          <w:sz w:val="24"/>
          <w:szCs w:val="24"/>
        </w:rPr>
        <w:t>Sexual extortion</w:t>
      </w:r>
      <w:r>
        <w:rPr>
          <w:sz w:val="24"/>
          <w:szCs w:val="24"/>
        </w:rPr>
        <w:t xml:space="preserve"> means intentionally and maliciously threatening to release, exhibit, or distribute a private image of another </w:t>
      </w:r>
      <w:proofErr w:type="gramStart"/>
      <w:r>
        <w:rPr>
          <w:sz w:val="24"/>
          <w:szCs w:val="24"/>
        </w:rPr>
        <w:t>in order to</w:t>
      </w:r>
      <w:proofErr w:type="gramEnd"/>
      <w:r>
        <w:rPr>
          <w:sz w:val="24"/>
          <w:szCs w:val="24"/>
        </w:rPr>
        <w:t xml:space="preserve"> compel or attempt to compel the victim to do any act or refrain from doing an act against his/her will, with the intent to obtain additional private images or anything else of value. </w:t>
      </w:r>
    </w:p>
    <w:p w14:paraId="1AB40484" w14:textId="77777777" w:rsidR="00DD0563" w:rsidRDefault="00DD0563">
      <w:pPr>
        <w:ind w:left="0" w:hanging="2"/>
        <w:rPr>
          <w:sz w:val="24"/>
          <w:szCs w:val="24"/>
        </w:rPr>
      </w:pPr>
    </w:p>
    <w:p w14:paraId="1AB40485" w14:textId="77777777" w:rsidR="00DD0563" w:rsidRDefault="00E56AC5">
      <w:pPr>
        <w:ind w:left="0" w:hanging="2"/>
        <w:rPr>
          <w:sz w:val="24"/>
          <w:szCs w:val="24"/>
        </w:rPr>
      </w:pPr>
      <w:r>
        <w:rPr>
          <w:sz w:val="24"/>
          <w:szCs w:val="24"/>
        </w:rPr>
        <w:t>The following information provides descriptions of the different sexual extortion offenses and includes the applicable criminal penalties. The district’s authority does not extend to enforcement of criminal penalties. However, the district will assist with the process by notifying the appropriate law enforcement agency of violations as is anticipated by state regulation governing minimum standards of student conduct and disciplinary enforcement procedures to be implemented by local school districts.</w:t>
      </w:r>
    </w:p>
    <w:p w14:paraId="1AB40486" w14:textId="77777777" w:rsidR="00DD0563" w:rsidRDefault="00DD0563">
      <w:pPr>
        <w:ind w:left="0" w:hanging="2"/>
        <w:rPr>
          <w:sz w:val="24"/>
          <w:szCs w:val="24"/>
        </w:rPr>
      </w:pPr>
    </w:p>
    <w:p w14:paraId="1AB40487" w14:textId="77777777" w:rsidR="00DD0563" w:rsidRDefault="00E56AC5">
      <w:pPr>
        <w:ind w:left="0" w:hanging="2"/>
        <w:rPr>
          <w:sz w:val="24"/>
          <w:szCs w:val="24"/>
        </w:rPr>
      </w:pPr>
      <w:r>
        <w:rPr>
          <w:sz w:val="24"/>
          <w:szCs w:val="24"/>
        </w:rPr>
        <w:t>Felony Sexual Extortion</w:t>
      </w:r>
    </w:p>
    <w:p w14:paraId="1AB40488" w14:textId="77777777" w:rsidR="00DD0563" w:rsidRDefault="00E56AC5">
      <w:pPr>
        <w:ind w:left="0" w:hanging="2"/>
        <w:rPr>
          <w:sz w:val="24"/>
          <w:szCs w:val="24"/>
        </w:rPr>
      </w:pPr>
      <w:r>
        <w:rPr>
          <w:sz w:val="24"/>
          <w:szCs w:val="24"/>
        </w:rPr>
        <w:t xml:space="preserve">A person commits felony sexual extortion if the actor intentionally and maliciously threatens to release, exhibit, or distribute a private image of another </w:t>
      </w:r>
      <w:proofErr w:type="gramStart"/>
      <w:r>
        <w:rPr>
          <w:sz w:val="24"/>
          <w:szCs w:val="24"/>
        </w:rPr>
        <w:t>in order to</w:t>
      </w:r>
      <w:proofErr w:type="gramEnd"/>
      <w:r>
        <w:rPr>
          <w:sz w:val="24"/>
          <w:szCs w:val="24"/>
        </w:rPr>
        <w:t xml:space="preserve"> compel or attempt to compel the victim to do any act or refrain from doing any act against his/her will, with the intent to obtain additional private images or anything else of value.</w:t>
      </w:r>
    </w:p>
    <w:p w14:paraId="1AB40489" w14:textId="77777777" w:rsidR="00DD0563" w:rsidRDefault="00E56AC5">
      <w:pPr>
        <w:ind w:left="0" w:hanging="2"/>
        <w:rPr>
          <w:sz w:val="24"/>
          <w:szCs w:val="24"/>
        </w:rPr>
      </w:pPr>
      <w:r>
        <w:rPr>
          <w:sz w:val="24"/>
          <w:szCs w:val="24"/>
        </w:rPr>
        <w:t>A person convicted of felony sexual extortion is subject to the following:</w:t>
      </w:r>
    </w:p>
    <w:p w14:paraId="1AB4048A" w14:textId="77777777" w:rsidR="00DD0563" w:rsidRDefault="00E56AC5">
      <w:pPr>
        <w:numPr>
          <w:ilvl w:val="0"/>
          <w:numId w:val="7"/>
        </w:numPr>
        <w:ind w:left="0" w:hanging="2"/>
        <w:rPr>
          <w:sz w:val="24"/>
          <w:szCs w:val="24"/>
        </w:rPr>
      </w:pPr>
      <w:r>
        <w:rPr>
          <w:sz w:val="24"/>
          <w:szCs w:val="24"/>
        </w:rPr>
        <w:t>imprisonment for not more than five years for a first offense</w:t>
      </w:r>
    </w:p>
    <w:p w14:paraId="1AB4048B" w14:textId="77777777" w:rsidR="00DD0563" w:rsidRDefault="00E56AC5">
      <w:pPr>
        <w:numPr>
          <w:ilvl w:val="0"/>
          <w:numId w:val="7"/>
        </w:numPr>
        <w:ind w:left="0" w:hanging="2"/>
        <w:rPr>
          <w:sz w:val="24"/>
          <w:szCs w:val="24"/>
        </w:rPr>
      </w:pPr>
      <w:r>
        <w:rPr>
          <w:sz w:val="24"/>
          <w:szCs w:val="24"/>
        </w:rPr>
        <w:t>imprisonment for not more than ten years for a second offense; or</w:t>
      </w:r>
    </w:p>
    <w:p w14:paraId="1AB4048C" w14:textId="77777777" w:rsidR="00DD0563" w:rsidRDefault="00E56AC5">
      <w:pPr>
        <w:numPr>
          <w:ilvl w:val="0"/>
          <w:numId w:val="7"/>
        </w:numPr>
        <w:ind w:left="0" w:hanging="2"/>
        <w:rPr>
          <w:sz w:val="24"/>
          <w:szCs w:val="24"/>
        </w:rPr>
      </w:pPr>
      <w:r>
        <w:rPr>
          <w:sz w:val="24"/>
          <w:szCs w:val="24"/>
        </w:rPr>
        <w:t>imprisonment for not more than twenty years for a third or subsequent offense</w:t>
      </w:r>
    </w:p>
    <w:p w14:paraId="1AB4048D" w14:textId="77777777" w:rsidR="00DD0563" w:rsidRDefault="00DD0563">
      <w:pPr>
        <w:ind w:left="0" w:hanging="2"/>
        <w:rPr>
          <w:sz w:val="24"/>
          <w:szCs w:val="24"/>
        </w:rPr>
      </w:pPr>
    </w:p>
    <w:p w14:paraId="1AB4048E" w14:textId="77777777" w:rsidR="00DD0563" w:rsidRDefault="00DD0563">
      <w:pPr>
        <w:ind w:left="0" w:hanging="2"/>
        <w:rPr>
          <w:sz w:val="24"/>
          <w:szCs w:val="24"/>
        </w:rPr>
      </w:pPr>
    </w:p>
    <w:p w14:paraId="1AB4048F" w14:textId="77777777" w:rsidR="00DD0563" w:rsidRDefault="00E56AC5">
      <w:pPr>
        <w:ind w:left="0" w:hanging="2"/>
        <w:rPr>
          <w:b/>
          <w:sz w:val="24"/>
          <w:szCs w:val="24"/>
        </w:rPr>
      </w:pPr>
      <w:r>
        <w:rPr>
          <w:b/>
          <w:sz w:val="24"/>
          <w:szCs w:val="24"/>
        </w:rPr>
        <w:t>Aggravated Felony Sexual Extortion</w:t>
      </w:r>
    </w:p>
    <w:p w14:paraId="1AB40490" w14:textId="77777777" w:rsidR="00DD0563" w:rsidRDefault="00E56AC5">
      <w:pPr>
        <w:ind w:left="0" w:hanging="2"/>
        <w:rPr>
          <w:sz w:val="24"/>
          <w:szCs w:val="24"/>
        </w:rPr>
      </w:pPr>
      <w:r>
        <w:rPr>
          <w:sz w:val="24"/>
          <w:szCs w:val="24"/>
        </w:rPr>
        <w:t xml:space="preserve">A person commits aggravated felony sexual extortion if the actor intentionally or maliciously threatens to release, exhibit, or distribute a private image of another in order to compel or attempt to compel the victim to do any act or refrain from doing any act against his/her will, with the intent to obtain additional private images or anything else of value and either: the victim is a minor or a vulnerable adult and the person convicted of sexual extortion is an adult; or the victim suffers great bodily injury or death and the finder of fact finds beyond a reasonable doubt that the sexual extortion of the victim was the proximate cause of the great bodily injury or death. A person convicted of aggravated felony sexual extortion is subject to imprisonment for not more than twenty years. </w:t>
      </w:r>
    </w:p>
    <w:p w14:paraId="1AB40491" w14:textId="77777777" w:rsidR="00DD0563" w:rsidRDefault="00DD0563">
      <w:pPr>
        <w:ind w:left="0" w:hanging="2"/>
        <w:rPr>
          <w:sz w:val="24"/>
          <w:szCs w:val="24"/>
        </w:rPr>
      </w:pPr>
    </w:p>
    <w:p w14:paraId="1AB40492" w14:textId="77777777" w:rsidR="00DD0563" w:rsidRDefault="00E56AC5">
      <w:pPr>
        <w:ind w:left="0" w:hanging="2"/>
        <w:rPr>
          <w:sz w:val="24"/>
          <w:szCs w:val="24"/>
        </w:rPr>
      </w:pPr>
      <w:r>
        <w:rPr>
          <w:b/>
          <w:sz w:val="24"/>
          <w:szCs w:val="24"/>
        </w:rPr>
        <w:t>Misdemeanor Sexual Extortion</w:t>
      </w:r>
      <w:r>
        <w:rPr>
          <w:sz w:val="24"/>
          <w:szCs w:val="24"/>
        </w:rPr>
        <w:t xml:space="preserve"> A minor convicted of sexual extortion is guilty of a misdemeanor and must be sentenced by the family court. As a condition of sentencing the family court may order behavioral health counseling from an appropriate agency or provider.</w:t>
      </w:r>
    </w:p>
    <w:p w14:paraId="1AB40493" w14:textId="77777777" w:rsidR="00DD0563" w:rsidRDefault="00DD0563">
      <w:pPr>
        <w:ind w:left="0" w:hanging="2"/>
        <w:rPr>
          <w:sz w:val="24"/>
          <w:szCs w:val="24"/>
        </w:rPr>
      </w:pPr>
    </w:p>
    <w:p w14:paraId="1AB40494" w14:textId="77777777" w:rsidR="00DD0563" w:rsidRDefault="00E56AC5">
      <w:pPr>
        <w:ind w:left="0" w:hanging="2"/>
        <w:rPr>
          <w:b/>
          <w:sz w:val="24"/>
          <w:szCs w:val="24"/>
        </w:rPr>
      </w:pPr>
      <w:r>
        <w:rPr>
          <w:b/>
          <w:sz w:val="24"/>
          <w:szCs w:val="24"/>
        </w:rPr>
        <w:t>Notification</w:t>
      </w:r>
    </w:p>
    <w:p w14:paraId="1AB40495" w14:textId="77777777" w:rsidR="00DD0563" w:rsidRDefault="00E56AC5">
      <w:pPr>
        <w:ind w:left="0" w:hanging="2"/>
        <w:rPr>
          <w:sz w:val="24"/>
          <w:szCs w:val="24"/>
        </w:rPr>
      </w:pPr>
      <w:r>
        <w:rPr>
          <w:sz w:val="24"/>
          <w:szCs w:val="24"/>
        </w:rPr>
        <w:t>This policy and information regarding Gavin’s Law will be communicated through a variety of efforts to educate students, staff, parents/legal guardians, contract and other workers, volunteers, visitors, and other members of the public.</w:t>
      </w:r>
    </w:p>
    <w:p w14:paraId="1AB40496" w14:textId="77777777" w:rsidR="00DD0563" w:rsidRDefault="00DD0563">
      <w:pPr>
        <w:ind w:left="0" w:hanging="2"/>
        <w:rPr>
          <w:sz w:val="24"/>
          <w:szCs w:val="24"/>
        </w:rPr>
      </w:pPr>
    </w:p>
    <w:p w14:paraId="1AB40497" w14:textId="77777777" w:rsidR="00DD0563" w:rsidRDefault="00E56AC5">
      <w:pPr>
        <w:ind w:left="0" w:hanging="2"/>
        <w:rPr>
          <w:b/>
          <w:sz w:val="24"/>
          <w:szCs w:val="24"/>
        </w:rPr>
      </w:pPr>
      <w:r>
        <w:rPr>
          <w:b/>
          <w:sz w:val="24"/>
          <w:szCs w:val="24"/>
        </w:rPr>
        <w:t>Reporting</w:t>
      </w:r>
    </w:p>
    <w:p w14:paraId="1AB40498" w14:textId="77777777" w:rsidR="00DD0563" w:rsidRDefault="00E56AC5">
      <w:pPr>
        <w:ind w:left="0" w:hanging="2"/>
        <w:rPr>
          <w:sz w:val="24"/>
          <w:szCs w:val="24"/>
        </w:rPr>
      </w:pPr>
      <w:r>
        <w:rPr>
          <w:sz w:val="24"/>
          <w:szCs w:val="24"/>
        </w:rPr>
        <w:t xml:space="preserve">Any student who feels he/she has been subjected to sexual extortion is encouraged to file a complaint in accordance with procedures established by the superintendent. Complaints will be investigated promptly, thoroughly, and confidentially. All staff members are required to report alleged violations of this policy to the principal or his/her designee. Reports by students or staff may be made anonymously but formal disciplinary action by the district will </w:t>
      </w:r>
      <w:r>
        <w:rPr>
          <w:sz w:val="24"/>
          <w:szCs w:val="24"/>
        </w:rPr>
        <w:lastRenderedPageBreak/>
        <w:t xml:space="preserve">not be taken solely </w:t>
      </w:r>
      <w:proofErr w:type="gramStart"/>
      <w:r>
        <w:rPr>
          <w:sz w:val="24"/>
          <w:szCs w:val="24"/>
        </w:rPr>
        <w:t>on the basis of</w:t>
      </w:r>
      <w:proofErr w:type="gramEnd"/>
      <w:r>
        <w:rPr>
          <w:sz w:val="24"/>
          <w:szCs w:val="24"/>
        </w:rPr>
        <w:t xml:space="preserve"> an anonymous report.  The district prohibits retaliation or reprisal in any form against a student or staff member who has filed a complaint or report of sexual extortion. The district also prohibits any person from falsely accusing another as a means of intimidation, bullying, or harassment.</w:t>
      </w:r>
    </w:p>
    <w:p w14:paraId="1AB40499" w14:textId="77777777" w:rsidR="00DD0563" w:rsidRDefault="00DD0563">
      <w:pPr>
        <w:ind w:left="0" w:hanging="2"/>
        <w:rPr>
          <w:sz w:val="24"/>
          <w:szCs w:val="24"/>
        </w:rPr>
      </w:pPr>
    </w:p>
    <w:p w14:paraId="1AB4049A" w14:textId="77777777" w:rsidR="00DD0563" w:rsidRDefault="00E56AC5">
      <w:pPr>
        <w:ind w:left="0" w:hanging="2"/>
        <w:rPr>
          <w:b/>
          <w:sz w:val="24"/>
          <w:szCs w:val="24"/>
        </w:rPr>
      </w:pPr>
      <w:r>
        <w:rPr>
          <w:b/>
          <w:sz w:val="24"/>
          <w:szCs w:val="24"/>
        </w:rPr>
        <w:t>District Level Discipline</w:t>
      </w:r>
    </w:p>
    <w:p w14:paraId="1AB4049B" w14:textId="77777777" w:rsidR="00DD0563" w:rsidRDefault="00E56AC5">
      <w:pPr>
        <w:ind w:left="0" w:hanging="2"/>
        <w:rPr>
          <w:sz w:val="24"/>
          <w:szCs w:val="24"/>
        </w:rPr>
      </w:pPr>
      <w:r>
        <w:rPr>
          <w:sz w:val="24"/>
          <w:szCs w:val="24"/>
        </w:rPr>
        <w:t>Students, staff, parents/legal guardians, contract and other workers, volunteers, visitors, and other members of the public are required to comply with this policy. The district will enforce this policy through appropriate disciplinary actions for violators.</w:t>
      </w:r>
    </w:p>
    <w:p w14:paraId="1AB4049C" w14:textId="77777777" w:rsidR="00DD0563" w:rsidRDefault="00E56AC5">
      <w:pPr>
        <w:ind w:left="0" w:hanging="2"/>
        <w:rPr>
          <w:sz w:val="24"/>
          <w:szCs w:val="24"/>
        </w:rPr>
      </w:pPr>
      <w:r>
        <w:rPr>
          <w:sz w:val="24"/>
          <w:szCs w:val="24"/>
        </w:rPr>
        <w:t>Students whose behavior is found to be in violation of this policy will be subject to discipline and graduated consequences, up to and including expulsion, and will be referred to law enforcement officials, as appropriate, consistent with policy JICDA, Code of Conduct.</w:t>
      </w:r>
    </w:p>
    <w:p w14:paraId="1AB4049D" w14:textId="77777777" w:rsidR="00DD0563" w:rsidRDefault="00E56AC5">
      <w:pPr>
        <w:ind w:left="0" w:hanging="2"/>
        <w:rPr>
          <w:sz w:val="24"/>
          <w:szCs w:val="24"/>
        </w:rPr>
      </w:pPr>
      <w:r>
        <w:rPr>
          <w:sz w:val="24"/>
          <w:szCs w:val="24"/>
        </w:rPr>
        <w:t>Staff members found in violation of this policy will be subject to disciplinary action, up to and including termination and will be referred to law enforcement officials, as appropriate, consistent with district policy, including GBEB, Staff Conduct and GBEBB, Staff Conduct with Students. Visitors or volunteers found in violation of this policy will be subject to appropriate sanctions and will be referred to law enforcement officials, as appropriate.</w:t>
      </w:r>
    </w:p>
    <w:p w14:paraId="1AB4049E" w14:textId="77777777" w:rsidR="00DD0563" w:rsidRDefault="00DD0563">
      <w:pPr>
        <w:ind w:left="0" w:hanging="2"/>
        <w:rPr>
          <w:sz w:val="24"/>
          <w:szCs w:val="24"/>
        </w:rPr>
      </w:pPr>
    </w:p>
    <w:p w14:paraId="1AB4049F" w14:textId="77777777" w:rsidR="00DD0563" w:rsidRDefault="00DD0563">
      <w:pPr>
        <w:ind w:left="0" w:hanging="2"/>
        <w:rPr>
          <w:sz w:val="24"/>
          <w:szCs w:val="24"/>
        </w:rPr>
      </w:pPr>
    </w:p>
    <w:p w14:paraId="1AB404A0" w14:textId="77777777" w:rsidR="00DD0563" w:rsidRDefault="00E56AC5">
      <w:pPr>
        <w:ind w:left="0" w:hanging="2"/>
        <w:rPr>
          <w:sz w:val="24"/>
          <w:szCs w:val="24"/>
        </w:rPr>
      </w:pPr>
      <w:r>
        <w:rPr>
          <w:sz w:val="24"/>
          <w:szCs w:val="24"/>
        </w:rPr>
        <w:t>Adopted 12/12/23</w:t>
      </w:r>
    </w:p>
    <w:p w14:paraId="1AB404A1" w14:textId="77777777" w:rsidR="00DD0563" w:rsidRDefault="00E56AC5">
      <w:pPr>
        <w:ind w:left="0" w:hanging="2"/>
        <w:rPr>
          <w:sz w:val="24"/>
          <w:szCs w:val="24"/>
        </w:rPr>
      </w:pPr>
      <w:r>
        <w:rPr>
          <w:sz w:val="24"/>
          <w:szCs w:val="24"/>
        </w:rPr>
        <w:t>Legal References:</w:t>
      </w:r>
    </w:p>
    <w:p w14:paraId="1AB404A2" w14:textId="77777777" w:rsidR="00DD0563" w:rsidRDefault="00E56AC5">
      <w:pPr>
        <w:ind w:left="0" w:hanging="2"/>
        <w:rPr>
          <w:sz w:val="24"/>
          <w:szCs w:val="24"/>
        </w:rPr>
      </w:pPr>
      <w:r>
        <w:rPr>
          <w:sz w:val="24"/>
          <w:szCs w:val="24"/>
        </w:rPr>
        <w:t>S.C. Code of Laws, 1976, as amended:</w:t>
      </w:r>
    </w:p>
    <w:p w14:paraId="1AB404A3" w14:textId="77777777" w:rsidR="00DD0563" w:rsidRDefault="00E56AC5">
      <w:pPr>
        <w:ind w:left="0" w:hanging="2"/>
        <w:rPr>
          <w:sz w:val="24"/>
          <w:szCs w:val="24"/>
        </w:rPr>
      </w:pPr>
      <w:r>
        <w:rPr>
          <w:sz w:val="24"/>
          <w:szCs w:val="24"/>
        </w:rPr>
        <w:t xml:space="preserve">Section 16-15-305 Disseminating, procuring, or promoting obscenity unlawful; </w:t>
      </w:r>
      <w:proofErr w:type="gramStart"/>
      <w:r>
        <w:rPr>
          <w:sz w:val="24"/>
          <w:szCs w:val="24"/>
        </w:rPr>
        <w:t>definitions;  penalties</w:t>
      </w:r>
      <w:proofErr w:type="gramEnd"/>
      <w:r>
        <w:rPr>
          <w:sz w:val="24"/>
          <w:szCs w:val="24"/>
        </w:rPr>
        <w:t>; obscene material designated contraband.</w:t>
      </w:r>
    </w:p>
    <w:p w14:paraId="1AB404A4" w14:textId="77777777" w:rsidR="00DD0563" w:rsidRDefault="00E56AC5">
      <w:pPr>
        <w:ind w:left="0" w:hanging="2"/>
        <w:rPr>
          <w:sz w:val="24"/>
          <w:szCs w:val="24"/>
        </w:rPr>
      </w:pPr>
      <w:r>
        <w:rPr>
          <w:sz w:val="24"/>
          <w:szCs w:val="24"/>
        </w:rPr>
        <w:t>Section 16-15-375 Applicable definitions.</w:t>
      </w:r>
    </w:p>
    <w:p w14:paraId="1AB404A5" w14:textId="77777777" w:rsidR="00DD0563" w:rsidRDefault="00E56AC5">
      <w:pPr>
        <w:ind w:left="0" w:hanging="2"/>
        <w:rPr>
          <w:sz w:val="24"/>
          <w:szCs w:val="24"/>
        </w:rPr>
      </w:pPr>
      <w:r>
        <w:rPr>
          <w:sz w:val="24"/>
          <w:szCs w:val="24"/>
        </w:rPr>
        <w:t>Section 16-15-430 - Gavin’s Law.</w:t>
      </w:r>
    </w:p>
    <w:p w14:paraId="1AB404A6" w14:textId="77777777" w:rsidR="00DD0563" w:rsidRDefault="00DD0563">
      <w:pPr>
        <w:ind w:left="0" w:hanging="2"/>
        <w:rPr>
          <w:sz w:val="24"/>
          <w:szCs w:val="24"/>
        </w:rPr>
      </w:pPr>
    </w:p>
    <w:p w14:paraId="1AB404A7" w14:textId="77777777" w:rsidR="00DD0563" w:rsidRDefault="00E56AC5">
      <w:pPr>
        <w:ind w:left="0" w:hanging="2"/>
        <w:rPr>
          <w:sz w:val="24"/>
          <w:szCs w:val="24"/>
        </w:rPr>
      </w:pPr>
      <w:r>
        <w:rPr>
          <w:sz w:val="24"/>
          <w:szCs w:val="24"/>
        </w:rPr>
        <w:t>S.C. State Board of Education Regulations:</w:t>
      </w:r>
    </w:p>
    <w:p w14:paraId="1AB404A8" w14:textId="77777777" w:rsidR="00DD0563" w:rsidRDefault="00E56AC5">
      <w:pPr>
        <w:ind w:left="0" w:hanging="2"/>
        <w:rPr>
          <w:sz w:val="24"/>
          <w:szCs w:val="24"/>
        </w:rPr>
      </w:pPr>
      <w:r>
        <w:rPr>
          <w:sz w:val="24"/>
          <w:szCs w:val="24"/>
        </w:rPr>
        <w:t>R43-279 - Minimum standards of student conduct and disciplinary enforcement procedures to be implemented by local school districts.</w:t>
      </w:r>
    </w:p>
    <w:p w14:paraId="1AB404A9" w14:textId="77777777" w:rsidR="00DD0563" w:rsidRDefault="00DD0563">
      <w:pPr>
        <w:ind w:left="0" w:hanging="2"/>
        <w:rPr>
          <w:b/>
          <w:sz w:val="24"/>
          <w:szCs w:val="24"/>
        </w:rPr>
      </w:pPr>
    </w:p>
    <w:p w14:paraId="1AB404AA" w14:textId="77777777" w:rsidR="00DD0563" w:rsidRDefault="00DD0563">
      <w:pPr>
        <w:ind w:left="0" w:hanging="2"/>
        <w:rPr>
          <w:b/>
          <w:sz w:val="24"/>
          <w:szCs w:val="24"/>
        </w:rPr>
      </w:pPr>
    </w:p>
    <w:p w14:paraId="1AB404AB" w14:textId="77777777" w:rsidR="00DD0563" w:rsidRDefault="00E56AC5">
      <w:pPr>
        <w:ind w:left="1" w:hanging="3"/>
        <w:rPr>
          <w:color w:val="000000"/>
          <w:sz w:val="28"/>
          <w:szCs w:val="28"/>
        </w:rPr>
      </w:pPr>
      <w:r>
        <w:rPr>
          <w:b/>
          <w:color w:val="000000"/>
          <w:sz w:val="28"/>
          <w:szCs w:val="28"/>
        </w:rPr>
        <w:t xml:space="preserve">Notification of Rights under FERPA for </w:t>
      </w:r>
    </w:p>
    <w:p w14:paraId="1AB404AC" w14:textId="77777777" w:rsidR="00DD0563" w:rsidRDefault="00E56AC5">
      <w:pPr>
        <w:ind w:left="1" w:hanging="3"/>
        <w:rPr>
          <w:color w:val="000000"/>
          <w:sz w:val="24"/>
          <w:szCs w:val="24"/>
        </w:rPr>
      </w:pPr>
      <w:r>
        <w:rPr>
          <w:b/>
          <w:color w:val="000000"/>
          <w:sz w:val="28"/>
          <w:szCs w:val="28"/>
        </w:rPr>
        <w:t>Elementary and Secondary Schools</w:t>
      </w:r>
      <w:r>
        <w:rPr>
          <w:b/>
          <w:color w:val="000000"/>
          <w:sz w:val="24"/>
          <w:szCs w:val="24"/>
        </w:rPr>
        <w:t xml:space="preserve"> </w:t>
      </w:r>
    </w:p>
    <w:p w14:paraId="1AB404AD" w14:textId="77777777" w:rsidR="00DD0563" w:rsidRDefault="00DD0563">
      <w:pPr>
        <w:ind w:left="0" w:hanging="2"/>
        <w:rPr>
          <w:sz w:val="24"/>
          <w:szCs w:val="24"/>
        </w:rPr>
      </w:pPr>
    </w:p>
    <w:p w14:paraId="1AB404AE" w14:textId="77777777" w:rsidR="00DD0563" w:rsidRDefault="00E56AC5">
      <w:pPr>
        <w:ind w:left="0" w:hanging="2"/>
        <w:rPr>
          <w:color w:val="000000"/>
          <w:sz w:val="24"/>
          <w:szCs w:val="24"/>
        </w:rPr>
      </w:pPr>
      <w:r>
        <w:rPr>
          <w:color w:val="000000"/>
          <w:sz w:val="24"/>
          <w:szCs w:val="24"/>
        </w:rPr>
        <w:t xml:space="preserve">The Family Educational Rights and Privacy Act (FERPA) affords parents and students over 18 years of age ("eligible students") certain rights with respect to the student's education records. These rights are: </w:t>
      </w:r>
    </w:p>
    <w:p w14:paraId="1AB404AF" w14:textId="77777777" w:rsidR="00DD0563" w:rsidRDefault="00E56AC5">
      <w:pPr>
        <w:spacing w:after="18"/>
        <w:ind w:left="0" w:hanging="2"/>
        <w:rPr>
          <w:color w:val="000000"/>
          <w:sz w:val="24"/>
          <w:szCs w:val="24"/>
        </w:rPr>
      </w:pPr>
      <w:r>
        <w:rPr>
          <w:color w:val="000000"/>
          <w:sz w:val="24"/>
          <w:szCs w:val="24"/>
        </w:rPr>
        <w:t xml:space="preserve">1. The right to inspect and review the student's education records within 45 days of the day the school receives a request for access. Parents or eligible students should submit to the school principal [or appropriate school official] a written request that identifies the record(s) they wish to inspect. The school official will arrange for access and notify the parent or eligible student of the time and place where the records may be inspected. </w:t>
      </w:r>
    </w:p>
    <w:p w14:paraId="1AB404B0" w14:textId="77777777" w:rsidR="00DD0563" w:rsidRDefault="00E56AC5">
      <w:pPr>
        <w:spacing w:after="18"/>
        <w:ind w:left="0" w:hanging="2"/>
        <w:rPr>
          <w:color w:val="000000"/>
          <w:sz w:val="24"/>
          <w:szCs w:val="24"/>
        </w:rPr>
      </w:pPr>
      <w:r>
        <w:rPr>
          <w:color w:val="000000"/>
          <w:sz w:val="24"/>
          <w:szCs w:val="24"/>
        </w:rPr>
        <w:t xml:space="preserve">2. The right to request the amendment of the student’s education records that the parent or eligible student believes are inaccurate, misleading, or otherwise in violation of the student’s privacy rights under FERPA. Parents or eligible students who wish to ask the school to amend a record should write the school principal [or appropriate school official], clearly identify the part of the record they want changed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w:t>
      </w:r>
      <w:r>
        <w:rPr>
          <w:color w:val="000000"/>
          <w:sz w:val="24"/>
          <w:szCs w:val="24"/>
        </w:rPr>
        <w:lastRenderedPageBreak/>
        <w:t xml:space="preserve">hearing procedures will be provided to the parent or eligible student when notified of the right to a hearing. </w:t>
      </w:r>
    </w:p>
    <w:p w14:paraId="1AB404B1" w14:textId="77777777" w:rsidR="00DD0563" w:rsidRDefault="00E56AC5">
      <w:pPr>
        <w:spacing w:after="18"/>
        <w:ind w:left="0" w:hanging="2"/>
        <w:rPr>
          <w:color w:val="000000"/>
          <w:sz w:val="24"/>
          <w:szCs w:val="24"/>
        </w:rPr>
      </w:pPr>
      <w:r>
        <w:rPr>
          <w:color w:val="000000"/>
          <w:sz w:val="24"/>
          <w:szCs w:val="24"/>
        </w:rPr>
        <w:t xml:space="preserve">3. The right to privacy of personally identifiable information in the student's education records, except to the extent that FERPA authorizes disclosure without consent. 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 A school official has a legitimate educational interest if the official needs to review an education record </w:t>
      </w:r>
      <w:proofErr w:type="gramStart"/>
      <w:r>
        <w:rPr>
          <w:color w:val="000000"/>
          <w:sz w:val="24"/>
          <w:szCs w:val="24"/>
        </w:rPr>
        <w:t>in order to</w:t>
      </w:r>
      <w:proofErr w:type="gramEnd"/>
      <w:r>
        <w:rPr>
          <w:color w:val="000000"/>
          <w:sz w:val="24"/>
          <w:szCs w:val="24"/>
        </w:rPr>
        <w:t xml:space="preserve"> fulfill his or her professional responsibility. </w:t>
      </w:r>
    </w:p>
    <w:p w14:paraId="1AB404B2" w14:textId="77777777" w:rsidR="00DD0563" w:rsidRDefault="00E56AC5">
      <w:pPr>
        <w:spacing w:after="18"/>
        <w:ind w:left="0" w:hanging="2"/>
        <w:rPr>
          <w:color w:val="000000"/>
          <w:sz w:val="24"/>
          <w:szCs w:val="24"/>
        </w:rPr>
      </w:pPr>
      <w:r>
        <w:rPr>
          <w:color w:val="000000"/>
          <w:sz w:val="24"/>
          <w:szCs w:val="24"/>
        </w:rPr>
        <w:t xml:space="preserve">4. Upon request, the school discloses education records without consent to officials of another school district in which a student seeks or intends to enroll or is already enrolled if the disclosure is for purposes of the student’s enrollment or transfer. [NOTE: FERPA requires a school district to make a reasonable attempt to notify the parent or student of the records request unless it states in its annual notification that it intends to forward records on request.] </w:t>
      </w:r>
    </w:p>
    <w:p w14:paraId="1AB404B3" w14:textId="77777777" w:rsidR="00DD0563" w:rsidRDefault="00E56AC5">
      <w:pPr>
        <w:ind w:left="0" w:hanging="2"/>
        <w:rPr>
          <w:color w:val="000000"/>
          <w:sz w:val="24"/>
          <w:szCs w:val="24"/>
        </w:rPr>
      </w:pPr>
      <w:r>
        <w:rPr>
          <w:color w:val="000000"/>
          <w:sz w:val="24"/>
          <w:szCs w:val="24"/>
        </w:rPr>
        <w:t xml:space="preserve">5. The right to file a complaint with the U.S. Department of Education concerning alleged failures by the school to comply with the requirements of FERPA. The name and address of the Office that administers FERPA are: </w:t>
      </w:r>
    </w:p>
    <w:p w14:paraId="1AB404B4" w14:textId="77777777" w:rsidR="00DD0563" w:rsidRDefault="00DD0563">
      <w:pPr>
        <w:ind w:left="0" w:hanging="2"/>
        <w:rPr>
          <w:color w:val="000000"/>
          <w:sz w:val="24"/>
          <w:szCs w:val="24"/>
        </w:rPr>
      </w:pPr>
    </w:p>
    <w:p w14:paraId="1AB404B5" w14:textId="77777777" w:rsidR="00DD0563" w:rsidRDefault="00E56AC5">
      <w:pPr>
        <w:ind w:left="0" w:hanging="2"/>
        <w:rPr>
          <w:color w:val="000000"/>
          <w:sz w:val="24"/>
          <w:szCs w:val="24"/>
        </w:rPr>
      </w:pPr>
      <w:r>
        <w:rPr>
          <w:color w:val="000000"/>
          <w:sz w:val="24"/>
          <w:szCs w:val="24"/>
        </w:rPr>
        <w:t xml:space="preserve">Family Policy Compliance Office </w:t>
      </w:r>
    </w:p>
    <w:p w14:paraId="1AB404B6" w14:textId="77777777" w:rsidR="00DD0563" w:rsidRDefault="00E56AC5">
      <w:pPr>
        <w:ind w:left="0" w:hanging="2"/>
        <w:rPr>
          <w:color w:val="000000"/>
          <w:sz w:val="24"/>
          <w:szCs w:val="24"/>
        </w:rPr>
      </w:pPr>
      <w:r>
        <w:rPr>
          <w:color w:val="000000"/>
          <w:sz w:val="24"/>
          <w:szCs w:val="24"/>
        </w:rPr>
        <w:t xml:space="preserve">U.S. Department of Education </w:t>
      </w:r>
    </w:p>
    <w:p w14:paraId="1AB404B7" w14:textId="77777777" w:rsidR="00DD0563" w:rsidRDefault="00E56AC5">
      <w:pPr>
        <w:ind w:left="0" w:hanging="2"/>
        <w:rPr>
          <w:color w:val="000000"/>
          <w:sz w:val="24"/>
          <w:szCs w:val="24"/>
        </w:rPr>
      </w:pPr>
      <w:r>
        <w:rPr>
          <w:color w:val="000000"/>
          <w:sz w:val="24"/>
          <w:szCs w:val="24"/>
        </w:rPr>
        <w:t xml:space="preserve">400 Maryland Avenue, SW </w:t>
      </w:r>
    </w:p>
    <w:p w14:paraId="1AB404B8" w14:textId="77777777" w:rsidR="00DD0563" w:rsidRDefault="00E56AC5">
      <w:pPr>
        <w:ind w:left="0" w:hanging="2"/>
        <w:rPr>
          <w:color w:val="000000"/>
          <w:sz w:val="24"/>
          <w:szCs w:val="24"/>
        </w:rPr>
      </w:pPr>
      <w:r>
        <w:rPr>
          <w:color w:val="000000"/>
          <w:sz w:val="24"/>
          <w:szCs w:val="24"/>
        </w:rPr>
        <w:t xml:space="preserve">Washington, DC 20202-8520 </w:t>
      </w:r>
    </w:p>
    <w:p w14:paraId="1AB404B9" w14:textId="77777777" w:rsidR="00DD0563" w:rsidRDefault="00E56AC5">
      <w:pPr>
        <w:ind w:left="0" w:hanging="2"/>
        <w:rPr>
          <w:color w:val="000000"/>
          <w:sz w:val="24"/>
          <w:szCs w:val="24"/>
        </w:rPr>
      </w:pPr>
      <w:r>
        <w:rPr>
          <w:b/>
          <w:color w:val="000000"/>
          <w:sz w:val="24"/>
          <w:szCs w:val="24"/>
        </w:rPr>
        <w:t xml:space="preserve">Directory Information </w:t>
      </w:r>
    </w:p>
    <w:p w14:paraId="1AB404BA" w14:textId="77777777" w:rsidR="00DD0563" w:rsidRDefault="00E56AC5">
      <w:pPr>
        <w:ind w:left="0" w:hanging="2"/>
        <w:rPr>
          <w:color w:val="000000"/>
          <w:sz w:val="24"/>
          <w:szCs w:val="24"/>
        </w:rPr>
      </w:pPr>
      <w:r>
        <w:rPr>
          <w:color w:val="000000"/>
          <w:sz w:val="24"/>
          <w:szCs w:val="24"/>
        </w:rPr>
        <w:t>The following information is releasable upon request at the discretion of the principal of each school: the student’s name, address, telephone number, date and place of birth, photo, subjects’ study, participation in officially recognized activities and sports, weight, and height of members of athletics teams, dates of attendance (on both an annual and daily basis), diplomas and awards received, and the most recent/previous educational agency or institution attended by the student. Any parent or guardian of a student attending Rock Hill Schools who would prefer that any of the information designated above not be released without the parent’s or guardians’ prior consent should notify in writing the Office of the Superintendent, Rock Hill Schools P.O. Drawer 10072, Rock Hill SC 29731 by the Tuesday following Labor Day. If such notice is given, the school attended by the student will be notified.</w:t>
      </w:r>
    </w:p>
    <w:p w14:paraId="1AB404BB" w14:textId="77777777" w:rsidR="00DD0563" w:rsidRDefault="00DD0563">
      <w:pPr>
        <w:ind w:left="0" w:hanging="2"/>
        <w:rPr>
          <w:sz w:val="24"/>
          <w:szCs w:val="24"/>
        </w:rPr>
      </w:pPr>
    </w:p>
    <w:p w14:paraId="1AB404BC" w14:textId="77777777" w:rsidR="00DD0563" w:rsidRDefault="00E56AC5">
      <w:pPr>
        <w:ind w:left="1" w:hanging="3"/>
        <w:rPr>
          <w:b/>
          <w:sz w:val="28"/>
          <w:szCs w:val="28"/>
        </w:rPr>
      </w:pPr>
      <w:proofErr w:type="spellStart"/>
      <w:r>
        <w:rPr>
          <w:b/>
          <w:sz w:val="28"/>
          <w:szCs w:val="28"/>
        </w:rPr>
        <w:t>Notificación</w:t>
      </w:r>
      <w:proofErr w:type="spellEnd"/>
      <w:r>
        <w:rPr>
          <w:b/>
          <w:sz w:val="28"/>
          <w:szCs w:val="28"/>
        </w:rPr>
        <w:t xml:space="preserve"> de derechos </w:t>
      </w:r>
      <w:proofErr w:type="spellStart"/>
      <w:r>
        <w:rPr>
          <w:b/>
          <w:sz w:val="28"/>
          <w:szCs w:val="28"/>
        </w:rPr>
        <w:t>según</w:t>
      </w:r>
      <w:proofErr w:type="spellEnd"/>
      <w:r>
        <w:rPr>
          <w:b/>
          <w:sz w:val="28"/>
          <w:szCs w:val="28"/>
        </w:rPr>
        <w:t xml:space="preserve"> FERPA para</w:t>
      </w:r>
    </w:p>
    <w:p w14:paraId="1AB404BD" w14:textId="77777777" w:rsidR="00DD0563" w:rsidRDefault="00E56AC5">
      <w:pPr>
        <w:ind w:left="1" w:hanging="3"/>
        <w:rPr>
          <w:b/>
          <w:sz w:val="28"/>
          <w:szCs w:val="28"/>
        </w:rPr>
      </w:pPr>
      <w:proofErr w:type="spellStart"/>
      <w:r>
        <w:rPr>
          <w:b/>
          <w:sz w:val="28"/>
          <w:szCs w:val="28"/>
        </w:rPr>
        <w:t>Escuelas</w:t>
      </w:r>
      <w:proofErr w:type="spellEnd"/>
      <w:r>
        <w:rPr>
          <w:b/>
          <w:sz w:val="28"/>
          <w:szCs w:val="28"/>
        </w:rPr>
        <w:t xml:space="preserve"> de </w:t>
      </w:r>
      <w:proofErr w:type="spellStart"/>
      <w:r>
        <w:rPr>
          <w:b/>
          <w:sz w:val="28"/>
          <w:szCs w:val="28"/>
        </w:rPr>
        <w:t>Educación</w:t>
      </w:r>
      <w:proofErr w:type="spellEnd"/>
      <w:r>
        <w:rPr>
          <w:b/>
          <w:sz w:val="28"/>
          <w:szCs w:val="28"/>
        </w:rPr>
        <w:t xml:space="preserve"> Primaria y </w:t>
      </w:r>
      <w:proofErr w:type="spellStart"/>
      <w:r>
        <w:rPr>
          <w:b/>
          <w:sz w:val="28"/>
          <w:szCs w:val="28"/>
        </w:rPr>
        <w:t>Secundaria</w:t>
      </w:r>
      <w:proofErr w:type="spellEnd"/>
    </w:p>
    <w:p w14:paraId="1AB404BE" w14:textId="77777777" w:rsidR="00DD0563" w:rsidRDefault="00DD0563">
      <w:pPr>
        <w:ind w:left="0" w:hanging="2"/>
        <w:rPr>
          <w:sz w:val="24"/>
          <w:szCs w:val="24"/>
        </w:rPr>
      </w:pPr>
    </w:p>
    <w:p w14:paraId="1AB404BF" w14:textId="77777777" w:rsidR="00DD0563" w:rsidRDefault="00E56AC5">
      <w:pPr>
        <w:ind w:left="0" w:hanging="2"/>
        <w:rPr>
          <w:sz w:val="24"/>
          <w:szCs w:val="24"/>
        </w:rPr>
      </w:pPr>
      <w:r>
        <w:rPr>
          <w:sz w:val="24"/>
          <w:szCs w:val="24"/>
        </w:rPr>
        <w:t xml:space="preserve">La Ley de Derechos </w:t>
      </w:r>
      <w:proofErr w:type="spellStart"/>
      <w:r>
        <w:rPr>
          <w:sz w:val="24"/>
          <w:szCs w:val="24"/>
        </w:rPr>
        <w:t>Educativos</w:t>
      </w:r>
      <w:proofErr w:type="spellEnd"/>
      <w:r>
        <w:rPr>
          <w:sz w:val="24"/>
          <w:szCs w:val="24"/>
        </w:rPr>
        <w:t xml:space="preserve"> de la Familia y la Privacidad (FERPA, </w:t>
      </w:r>
      <w:proofErr w:type="spellStart"/>
      <w:r>
        <w:rPr>
          <w:sz w:val="24"/>
          <w:szCs w:val="24"/>
        </w:rPr>
        <w:t>por</w:t>
      </w:r>
      <w:proofErr w:type="spellEnd"/>
      <w:r>
        <w:rPr>
          <w:sz w:val="24"/>
          <w:szCs w:val="24"/>
        </w:rPr>
        <w:t xml:space="preserve"> sus </w:t>
      </w:r>
      <w:proofErr w:type="spellStart"/>
      <w:r>
        <w:rPr>
          <w:sz w:val="24"/>
          <w:szCs w:val="24"/>
        </w:rPr>
        <w:t>siglas</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inglés</w:t>
      </w:r>
      <w:proofErr w:type="spellEnd"/>
      <w:r>
        <w:rPr>
          <w:sz w:val="24"/>
          <w:szCs w:val="24"/>
        </w:rPr>
        <w:t xml:space="preserve">)) </w:t>
      </w:r>
      <w:proofErr w:type="spellStart"/>
      <w:r>
        <w:rPr>
          <w:sz w:val="24"/>
          <w:szCs w:val="24"/>
        </w:rPr>
        <w:t>otorga</w:t>
      </w:r>
      <w:proofErr w:type="spellEnd"/>
      <w:r>
        <w:rPr>
          <w:sz w:val="24"/>
          <w:szCs w:val="24"/>
        </w:rPr>
        <w:t xml:space="preserve"> a </w:t>
      </w:r>
      <w:proofErr w:type="spellStart"/>
      <w:r>
        <w:rPr>
          <w:sz w:val="24"/>
          <w:szCs w:val="24"/>
        </w:rPr>
        <w:t>los</w:t>
      </w:r>
      <w:proofErr w:type="spellEnd"/>
      <w:r>
        <w:rPr>
          <w:sz w:val="24"/>
          <w:szCs w:val="24"/>
        </w:rPr>
        <w:t xml:space="preserve"> padres y a </w:t>
      </w:r>
      <w:proofErr w:type="spellStart"/>
      <w:r>
        <w:rPr>
          <w:sz w:val="24"/>
          <w:szCs w:val="24"/>
        </w:rPr>
        <w:t>los</w:t>
      </w:r>
      <w:proofErr w:type="spellEnd"/>
      <w:r>
        <w:rPr>
          <w:sz w:val="24"/>
          <w:szCs w:val="24"/>
        </w:rPr>
        <w:t xml:space="preserve"> </w:t>
      </w:r>
      <w:proofErr w:type="spellStart"/>
      <w:r>
        <w:rPr>
          <w:sz w:val="24"/>
          <w:szCs w:val="24"/>
        </w:rPr>
        <w:t>estudiantes</w:t>
      </w:r>
      <w:proofErr w:type="spellEnd"/>
      <w:r>
        <w:rPr>
          <w:sz w:val="24"/>
          <w:szCs w:val="24"/>
        </w:rPr>
        <w:t xml:space="preserve"> </w:t>
      </w:r>
      <w:proofErr w:type="spellStart"/>
      <w:r>
        <w:rPr>
          <w:sz w:val="24"/>
          <w:szCs w:val="24"/>
        </w:rPr>
        <w:t>mayores</w:t>
      </w:r>
      <w:proofErr w:type="spellEnd"/>
      <w:r>
        <w:rPr>
          <w:sz w:val="24"/>
          <w:szCs w:val="24"/>
        </w:rPr>
        <w:t xml:space="preserve"> de 18 </w:t>
      </w:r>
      <w:proofErr w:type="spellStart"/>
      <w:r>
        <w:rPr>
          <w:sz w:val="24"/>
          <w:szCs w:val="24"/>
        </w:rPr>
        <w:t>años</w:t>
      </w:r>
      <w:proofErr w:type="spellEnd"/>
      <w:r>
        <w:rPr>
          <w:sz w:val="24"/>
          <w:szCs w:val="24"/>
        </w:rPr>
        <w:t xml:space="preserve"> de </w:t>
      </w:r>
      <w:proofErr w:type="spellStart"/>
      <w:r>
        <w:rPr>
          <w:sz w:val="24"/>
          <w:szCs w:val="24"/>
        </w:rPr>
        <w:t>edad</w:t>
      </w:r>
      <w:proofErr w:type="spellEnd"/>
      <w:r>
        <w:rPr>
          <w:sz w:val="24"/>
          <w:szCs w:val="24"/>
        </w:rPr>
        <w:t xml:space="preserve"> ("</w:t>
      </w:r>
      <w:proofErr w:type="spellStart"/>
      <w:r>
        <w:rPr>
          <w:sz w:val="24"/>
          <w:szCs w:val="24"/>
        </w:rPr>
        <w:t>estudiantes</w:t>
      </w:r>
      <w:proofErr w:type="spellEnd"/>
      <w:r>
        <w:rPr>
          <w:sz w:val="24"/>
          <w:szCs w:val="24"/>
        </w:rPr>
        <w:t xml:space="preserve"> </w:t>
      </w:r>
      <w:proofErr w:type="spellStart"/>
      <w:r>
        <w:rPr>
          <w:sz w:val="24"/>
          <w:szCs w:val="24"/>
        </w:rPr>
        <w:t>elegibles</w:t>
      </w:r>
      <w:proofErr w:type="spellEnd"/>
      <w:r>
        <w:rPr>
          <w:sz w:val="24"/>
          <w:szCs w:val="24"/>
        </w:rPr>
        <w:t xml:space="preserve">") </w:t>
      </w:r>
      <w:proofErr w:type="spellStart"/>
      <w:r>
        <w:rPr>
          <w:sz w:val="24"/>
          <w:szCs w:val="24"/>
        </w:rPr>
        <w:t>ciertos</w:t>
      </w:r>
      <w:proofErr w:type="spellEnd"/>
      <w:r>
        <w:rPr>
          <w:sz w:val="24"/>
          <w:szCs w:val="24"/>
        </w:rPr>
        <w:t xml:space="preserve"> derechos con </w:t>
      </w:r>
      <w:proofErr w:type="spellStart"/>
      <w:r>
        <w:rPr>
          <w:sz w:val="24"/>
          <w:szCs w:val="24"/>
        </w:rPr>
        <w:t>respecto</w:t>
      </w:r>
      <w:proofErr w:type="spellEnd"/>
      <w:r>
        <w:rPr>
          <w:sz w:val="24"/>
          <w:szCs w:val="24"/>
        </w:rPr>
        <w:t xml:space="preserve"> a </w:t>
      </w:r>
      <w:proofErr w:type="spellStart"/>
      <w:r>
        <w:rPr>
          <w:sz w:val="24"/>
          <w:szCs w:val="24"/>
        </w:rPr>
        <w:t>los</w:t>
      </w:r>
      <w:proofErr w:type="spellEnd"/>
      <w:r>
        <w:rPr>
          <w:sz w:val="24"/>
          <w:szCs w:val="24"/>
        </w:rPr>
        <w:t xml:space="preserve"> </w:t>
      </w:r>
      <w:proofErr w:type="spellStart"/>
      <w:r>
        <w:rPr>
          <w:sz w:val="24"/>
          <w:szCs w:val="24"/>
        </w:rPr>
        <w:t>registros</w:t>
      </w:r>
      <w:proofErr w:type="spellEnd"/>
      <w:r>
        <w:rPr>
          <w:sz w:val="24"/>
          <w:szCs w:val="24"/>
        </w:rPr>
        <w:t xml:space="preserve"> </w:t>
      </w:r>
      <w:proofErr w:type="spellStart"/>
      <w:r>
        <w:rPr>
          <w:sz w:val="24"/>
          <w:szCs w:val="24"/>
        </w:rPr>
        <w:t>educativos</w:t>
      </w:r>
      <w:proofErr w:type="spellEnd"/>
      <w:r>
        <w:rPr>
          <w:sz w:val="24"/>
          <w:szCs w:val="24"/>
        </w:rPr>
        <w:t xml:space="preserve"> del </w:t>
      </w:r>
      <w:proofErr w:type="spellStart"/>
      <w:r>
        <w:rPr>
          <w:sz w:val="24"/>
          <w:szCs w:val="24"/>
        </w:rPr>
        <w:t>estudiante</w:t>
      </w:r>
      <w:proofErr w:type="spellEnd"/>
      <w:r>
        <w:rPr>
          <w:sz w:val="24"/>
          <w:szCs w:val="24"/>
        </w:rPr>
        <w:t xml:space="preserve">. </w:t>
      </w:r>
      <w:proofErr w:type="spellStart"/>
      <w:r>
        <w:rPr>
          <w:sz w:val="24"/>
          <w:szCs w:val="24"/>
        </w:rPr>
        <w:t>Estos</w:t>
      </w:r>
      <w:proofErr w:type="spellEnd"/>
      <w:r>
        <w:rPr>
          <w:sz w:val="24"/>
          <w:szCs w:val="24"/>
        </w:rPr>
        <w:t xml:space="preserve"> derechos son:</w:t>
      </w:r>
    </w:p>
    <w:p w14:paraId="1AB404C0" w14:textId="77777777" w:rsidR="00DD0563" w:rsidRDefault="00E56AC5">
      <w:pPr>
        <w:ind w:left="0" w:hanging="2"/>
        <w:rPr>
          <w:sz w:val="24"/>
          <w:szCs w:val="24"/>
        </w:rPr>
      </w:pPr>
      <w:r>
        <w:rPr>
          <w:sz w:val="24"/>
          <w:szCs w:val="24"/>
        </w:rPr>
        <w:t xml:space="preserve">1. El derecho </w:t>
      </w:r>
      <w:proofErr w:type="gramStart"/>
      <w:r>
        <w:rPr>
          <w:sz w:val="24"/>
          <w:szCs w:val="24"/>
        </w:rPr>
        <w:t>a</w:t>
      </w:r>
      <w:proofErr w:type="gramEnd"/>
      <w:r>
        <w:rPr>
          <w:sz w:val="24"/>
          <w:szCs w:val="24"/>
        </w:rPr>
        <w:t xml:space="preserve"> </w:t>
      </w:r>
      <w:proofErr w:type="spellStart"/>
      <w:r>
        <w:rPr>
          <w:sz w:val="24"/>
          <w:szCs w:val="24"/>
        </w:rPr>
        <w:t>inspeccionar</w:t>
      </w:r>
      <w:proofErr w:type="spellEnd"/>
      <w:r>
        <w:rPr>
          <w:sz w:val="24"/>
          <w:szCs w:val="24"/>
        </w:rPr>
        <w:t xml:space="preserve"> y </w:t>
      </w:r>
      <w:proofErr w:type="spellStart"/>
      <w:r>
        <w:rPr>
          <w:sz w:val="24"/>
          <w:szCs w:val="24"/>
        </w:rPr>
        <w:t>revisar</w:t>
      </w:r>
      <w:proofErr w:type="spellEnd"/>
      <w:r>
        <w:rPr>
          <w:sz w:val="24"/>
          <w:szCs w:val="24"/>
        </w:rPr>
        <w:t xml:space="preserve"> </w:t>
      </w:r>
      <w:proofErr w:type="spellStart"/>
      <w:r>
        <w:rPr>
          <w:sz w:val="24"/>
          <w:szCs w:val="24"/>
        </w:rPr>
        <w:t>los</w:t>
      </w:r>
      <w:proofErr w:type="spellEnd"/>
      <w:r>
        <w:rPr>
          <w:sz w:val="24"/>
          <w:szCs w:val="24"/>
        </w:rPr>
        <w:t xml:space="preserve"> </w:t>
      </w:r>
      <w:proofErr w:type="spellStart"/>
      <w:r>
        <w:rPr>
          <w:sz w:val="24"/>
          <w:szCs w:val="24"/>
        </w:rPr>
        <w:t>registros</w:t>
      </w:r>
      <w:proofErr w:type="spellEnd"/>
      <w:r>
        <w:rPr>
          <w:sz w:val="24"/>
          <w:szCs w:val="24"/>
        </w:rPr>
        <w:t xml:space="preserve"> </w:t>
      </w:r>
      <w:proofErr w:type="spellStart"/>
      <w:r>
        <w:rPr>
          <w:sz w:val="24"/>
          <w:szCs w:val="24"/>
        </w:rPr>
        <w:t>educativos</w:t>
      </w:r>
      <w:proofErr w:type="spellEnd"/>
      <w:r>
        <w:rPr>
          <w:sz w:val="24"/>
          <w:szCs w:val="24"/>
        </w:rPr>
        <w:t xml:space="preserve"> del </w:t>
      </w:r>
      <w:proofErr w:type="spellStart"/>
      <w:r>
        <w:rPr>
          <w:sz w:val="24"/>
          <w:szCs w:val="24"/>
        </w:rPr>
        <w:t>estudiante</w:t>
      </w:r>
      <w:proofErr w:type="spellEnd"/>
      <w:r>
        <w:rPr>
          <w:sz w:val="24"/>
          <w:szCs w:val="24"/>
        </w:rPr>
        <w:t xml:space="preserve"> </w:t>
      </w:r>
      <w:proofErr w:type="spellStart"/>
      <w:r>
        <w:rPr>
          <w:sz w:val="24"/>
          <w:szCs w:val="24"/>
        </w:rPr>
        <w:t>dentro</w:t>
      </w:r>
      <w:proofErr w:type="spellEnd"/>
      <w:r>
        <w:rPr>
          <w:sz w:val="24"/>
          <w:szCs w:val="24"/>
        </w:rPr>
        <w:t xml:space="preserve"> de </w:t>
      </w:r>
      <w:proofErr w:type="spellStart"/>
      <w:r>
        <w:rPr>
          <w:sz w:val="24"/>
          <w:szCs w:val="24"/>
        </w:rPr>
        <w:t>los</w:t>
      </w:r>
      <w:proofErr w:type="spellEnd"/>
      <w:r>
        <w:rPr>
          <w:sz w:val="24"/>
          <w:szCs w:val="24"/>
        </w:rPr>
        <w:t xml:space="preserve"> 45 días a </w:t>
      </w:r>
      <w:proofErr w:type="spellStart"/>
      <w:r>
        <w:rPr>
          <w:sz w:val="24"/>
          <w:szCs w:val="24"/>
        </w:rPr>
        <w:t>partir</w:t>
      </w:r>
      <w:proofErr w:type="spellEnd"/>
      <w:r>
        <w:rPr>
          <w:sz w:val="24"/>
          <w:szCs w:val="24"/>
        </w:rPr>
        <w:t xml:space="preserve"> del día </w:t>
      </w:r>
      <w:proofErr w:type="spellStart"/>
      <w:r>
        <w:rPr>
          <w:sz w:val="24"/>
          <w:szCs w:val="24"/>
        </w:rPr>
        <w:t>en</w:t>
      </w:r>
      <w:proofErr w:type="spellEnd"/>
      <w:r>
        <w:rPr>
          <w:sz w:val="24"/>
          <w:szCs w:val="24"/>
        </w:rPr>
        <w:t xml:space="preserve"> que la </w:t>
      </w:r>
      <w:proofErr w:type="spellStart"/>
      <w:r>
        <w:rPr>
          <w:sz w:val="24"/>
          <w:szCs w:val="24"/>
        </w:rPr>
        <w:t>escuela</w:t>
      </w:r>
      <w:proofErr w:type="spellEnd"/>
      <w:r>
        <w:rPr>
          <w:sz w:val="24"/>
          <w:szCs w:val="24"/>
        </w:rPr>
        <w:t xml:space="preserve"> </w:t>
      </w:r>
      <w:proofErr w:type="spellStart"/>
      <w:r>
        <w:rPr>
          <w:sz w:val="24"/>
          <w:szCs w:val="24"/>
        </w:rPr>
        <w:t>recibe</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solicitud</w:t>
      </w:r>
      <w:proofErr w:type="spellEnd"/>
      <w:r>
        <w:rPr>
          <w:sz w:val="24"/>
          <w:szCs w:val="24"/>
        </w:rPr>
        <w:t xml:space="preserve"> de </w:t>
      </w:r>
      <w:proofErr w:type="spellStart"/>
      <w:r>
        <w:rPr>
          <w:sz w:val="24"/>
          <w:szCs w:val="24"/>
        </w:rPr>
        <w:t>acceso</w:t>
      </w:r>
      <w:proofErr w:type="spellEnd"/>
      <w:r>
        <w:rPr>
          <w:sz w:val="24"/>
          <w:szCs w:val="24"/>
        </w:rPr>
        <w:t xml:space="preserve">. </w:t>
      </w:r>
      <w:proofErr w:type="gramStart"/>
      <w:r>
        <w:rPr>
          <w:sz w:val="24"/>
          <w:szCs w:val="24"/>
        </w:rPr>
        <w:t>Los</w:t>
      </w:r>
      <w:proofErr w:type="gramEnd"/>
      <w:r>
        <w:rPr>
          <w:sz w:val="24"/>
          <w:szCs w:val="24"/>
        </w:rPr>
        <w:t xml:space="preserve"> padres o </w:t>
      </w:r>
      <w:proofErr w:type="spellStart"/>
      <w:r>
        <w:rPr>
          <w:sz w:val="24"/>
          <w:szCs w:val="24"/>
        </w:rPr>
        <w:t>estudiantes</w:t>
      </w:r>
      <w:proofErr w:type="spellEnd"/>
      <w:r>
        <w:rPr>
          <w:sz w:val="24"/>
          <w:szCs w:val="24"/>
        </w:rPr>
        <w:t xml:space="preserve"> </w:t>
      </w:r>
      <w:proofErr w:type="spellStart"/>
      <w:r>
        <w:rPr>
          <w:sz w:val="24"/>
          <w:szCs w:val="24"/>
        </w:rPr>
        <w:t>elegibles</w:t>
      </w:r>
      <w:proofErr w:type="spellEnd"/>
      <w:r>
        <w:rPr>
          <w:sz w:val="24"/>
          <w:szCs w:val="24"/>
        </w:rPr>
        <w:t xml:space="preserve"> </w:t>
      </w:r>
      <w:proofErr w:type="spellStart"/>
      <w:r>
        <w:rPr>
          <w:sz w:val="24"/>
          <w:szCs w:val="24"/>
        </w:rPr>
        <w:t>deben</w:t>
      </w:r>
      <w:proofErr w:type="spellEnd"/>
      <w:r>
        <w:rPr>
          <w:sz w:val="24"/>
          <w:szCs w:val="24"/>
        </w:rPr>
        <w:t xml:space="preserve"> </w:t>
      </w:r>
      <w:proofErr w:type="spellStart"/>
      <w:r>
        <w:rPr>
          <w:sz w:val="24"/>
          <w:szCs w:val="24"/>
        </w:rPr>
        <w:t>presentar</w:t>
      </w:r>
      <w:proofErr w:type="spellEnd"/>
      <w:r>
        <w:rPr>
          <w:sz w:val="24"/>
          <w:szCs w:val="24"/>
        </w:rPr>
        <w:t xml:space="preserve"> al director de la </w:t>
      </w:r>
      <w:proofErr w:type="spellStart"/>
      <w:r>
        <w:rPr>
          <w:sz w:val="24"/>
          <w:szCs w:val="24"/>
        </w:rPr>
        <w:t>escuela</w:t>
      </w:r>
      <w:proofErr w:type="spellEnd"/>
      <w:r>
        <w:rPr>
          <w:sz w:val="24"/>
          <w:szCs w:val="24"/>
        </w:rPr>
        <w:t xml:space="preserve"> [u </w:t>
      </w:r>
      <w:proofErr w:type="spellStart"/>
      <w:r>
        <w:rPr>
          <w:sz w:val="24"/>
          <w:szCs w:val="24"/>
        </w:rPr>
        <w:t>otro</w:t>
      </w:r>
      <w:proofErr w:type="spellEnd"/>
      <w:r>
        <w:rPr>
          <w:sz w:val="24"/>
          <w:szCs w:val="24"/>
        </w:rPr>
        <w:t xml:space="preserve"> </w:t>
      </w:r>
      <w:proofErr w:type="spellStart"/>
      <w:r>
        <w:rPr>
          <w:sz w:val="24"/>
          <w:szCs w:val="24"/>
        </w:rPr>
        <w:t>funcionario</w:t>
      </w:r>
      <w:proofErr w:type="spellEnd"/>
      <w:r>
        <w:rPr>
          <w:sz w:val="24"/>
          <w:szCs w:val="24"/>
        </w:rPr>
        <w:t xml:space="preserve"> escolar </w:t>
      </w:r>
      <w:proofErr w:type="spellStart"/>
      <w:r>
        <w:rPr>
          <w:sz w:val="24"/>
          <w:szCs w:val="24"/>
        </w:rPr>
        <w:t>apropiado</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solicitud</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escrito</w:t>
      </w:r>
      <w:proofErr w:type="spellEnd"/>
      <w:r>
        <w:rPr>
          <w:sz w:val="24"/>
          <w:szCs w:val="24"/>
        </w:rPr>
        <w:t xml:space="preserve"> que </w:t>
      </w:r>
      <w:proofErr w:type="spellStart"/>
      <w:r>
        <w:rPr>
          <w:sz w:val="24"/>
          <w:szCs w:val="24"/>
        </w:rPr>
        <w:t>identifique</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registro</w:t>
      </w:r>
      <w:proofErr w:type="spellEnd"/>
      <w:r>
        <w:rPr>
          <w:sz w:val="24"/>
          <w:szCs w:val="24"/>
        </w:rPr>
        <w:t xml:space="preserve"> o </w:t>
      </w:r>
      <w:proofErr w:type="spellStart"/>
      <w:r>
        <w:rPr>
          <w:sz w:val="24"/>
          <w:szCs w:val="24"/>
        </w:rPr>
        <w:t>los</w:t>
      </w:r>
      <w:proofErr w:type="spellEnd"/>
      <w:r>
        <w:rPr>
          <w:sz w:val="24"/>
          <w:szCs w:val="24"/>
        </w:rPr>
        <w:t xml:space="preserve"> </w:t>
      </w:r>
      <w:proofErr w:type="spellStart"/>
      <w:r>
        <w:rPr>
          <w:sz w:val="24"/>
          <w:szCs w:val="24"/>
        </w:rPr>
        <w:t>registros</w:t>
      </w:r>
      <w:proofErr w:type="spellEnd"/>
      <w:r>
        <w:rPr>
          <w:sz w:val="24"/>
          <w:szCs w:val="24"/>
        </w:rPr>
        <w:t xml:space="preserve"> que </w:t>
      </w:r>
      <w:proofErr w:type="spellStart"/>
      <w:r>
        <w:rPr>
          <w:sz w:val="24"/>
          <w:szCs w:val="24"/>
        </w:rPr>
        <w:t>desean</w:t>
      </w:r>
      <w:proofErr w:type="spellEnd"/>
      <w:r>
        <w:rPr>
          <w:sz w:val="24"/>
          <w:szCs w:val="24"/>
        </w:rPr>
        <w:t xml:space="preserve"> </w:t>
      </w:r>
      <w:proofErr w:type="spellStart"/>
      <w:r>
        <w:rPr>
          <w:sz w:val="24"/>
          <w:szCs w:val="24"/>
        </w:rPr>
        <w:t>inspeccionar</w:t>
      </w:r>
      <w:proofErr w:type="spellEnd"/>
      <w:r>
        <w:rPr>
          <w:sz w:val="24"/>
          <w:szCs w:val="24"/>
        </w:rPr>
        <w:t xml:space="preserve">. El </w:t>
      </w:r>
      <w:proofErr w:type="spellStart"/>
      <w:r>
        <w:rPr>
          <w:sz w:val="24"/>
          <w:szCs w:val="24"/>
        </w:rPr>
        <w:lastRenderedPageBreak/>
        <w:t>funcionario</w:t>
      </w:r>
      <w:proofErr w:type="spellEnd"/>
      <w:r>
        <w:rPr>
          <w:sz w:val="24"/>
          <w:szCs w:val="24"/>
        </w:rPr>
        <w:t xml:space="preserve"> escolar </w:t>
      </w:r>
      <w:proofErr w:type="spellStart"/>
      <w:r>
        <w:rPr>
          <w:sz w:val="24"/>
          <w:szCs w:val="24"/>
        </w:rPr>
        <w:t>organizará</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acceso</w:t>
      </w:r>
      <w:proofErr w:type="spellEnd"/>
      <w:r>
        <w:rPr>
          <w:sz w:val="24"/>
          <w:szCs w:val="24"/>
        </w:rPr>
        <w:t xml:space="preserve"> y </w:t>
      </w:r>
      <w:proofErr w:type="spellStart"/>
      <w:r>
        <w:rPr>
          <w:sz w:val="24"/>
          <w:szCs w:val="24"/>
        </w:rPr>
        <w:t>notificará</w:t>
      </w:r>
      <w:proofErr w:type="spellEnd"/>
      <w:r>
        <w:rPr>
          <w:sz w:val="24"/>
          <w:szCs w:val="24"/>
        </w:rPr>
        <w:t xml:space="preserve"> al padre o al </w:t>
      </w:r>
      <w:proofErr w:type="spellStart"/>
      <w:r>
        <w:rPr>
          <w:sz w:val="24"/>
          <w:szCs w:val="24"/>
        </w:rPr>
        <w:t>estudiante</w:t>
      </w:r>
      <w:proofErr w:type="spellEnd"/>
      <w:r>
        <w:rPr>
          <w:sz w:val="24"/>
          <w:szCs w:val="24"/>
        </w:rPr>
        <w:t xml:space="preserve"> </w:t>
      </w:r>
      <w:proofErr w:type="spellStart"/>
      <w:r>
        <w:rPr>
          <w:sz w:val="24"/>
          <w:szCs w:val="24"/>
        </w:rPr>
        <w:t>elegible</w:t>
      </w:r>
      <w:proofErr w:type="spellEnd"/>
      <w:r>
        <w:rPr>
          <w:sz w:val="24"/>
          <w:szCs w:val="24"/>
        </w:rPr>
        <w:t xml:space="preserve"> </w:t>
      </w:r>
      <w:proofErr w:type="spellStart"/>
      <w:r>
        <w:rPr>
          <w:sz w:val="24"/>
          <w:szCs w:val="24"/>
        </w:rPr>
        <w:t>sobre</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momento</w:t>
      </w:r>
      <w:proofErr w:type="spellEnd"/>
      <w:r>
        <w:rPr>
          <w:sz w:val="24"/>
          <w:szCs w:val="24"/>
        </w:rPr>
        <w:t xml:space="preserve"> y </w:t>
      </w:r>
      <w:proofErr w:type="spellStart"/>
      <w:r>
        <w:rPr>
          <w:sz w:val="24"/>
          <w:szCs w:val="24"/>
        </w:rPr>
        <w:t>el</w:t>
      </w:r>
      <w:proofErr w:type="spellEnd"/>
      <w:r>
        <w:rPr>
          <w:sz w:val="24"/>
          <w:szCs w:val="24"/>
        </w:rPr>
        <w:t xml:space="preserve"> </w:t>
      </w:r>
      <w:proofErr w:type="spellStart"/>
      <w:r>
        <w:rPr>
          <w:sz w:val="24"/>
          <w:szCs w:val="24"/>
        </w:rPr>
        <w:t>lugar</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el</w:t>
      </w:r>
      <w:proofErr w:type="spellEnd"/>
      <w:r>
        <w:rPr>
          <w:sz w:val="24"/>
          <w:szCs w:val="24"/>
        </w:rPr>
        <w:t xml:space="preserve"> que </w:t>
      </w:r>
      <w:proofErr w:type="spellStart"/>
      <w:r>
        <w:rPr>
          <w:sz w:val="24"/>
          <w:szCs w:val="24"/>
        </w:rPr>
        <w:t>los</w:t>
      </w:r>
      <w:proofErr w:type="spellEnd"/>
      <w:r>
        <w:rPr>
          <w:sz w:val="24"/>
          <w:szCs w:val="24"/>
        </w:rPr>
        <w:t xml:space="preserve"> </w:t>
      </w:r>
      <w:proofErr w:type="spellStart"/>
      <w:r>
        <w:rPr>
          <w:sz w:val="24"/>
          <w:szCs w:val="24"/>
        </w:rPr>
        <w:t>registros</w:t>
      </w:r>
      <w:proofErr w:type="spellEnd"/>
      <w:r>
        <w:rPr>
          <w:sz w:val="24"/>
          <w:szCs w:val="24"/>
        </w:rPr>
        <w:t xml:space="preserve"> </w:t>
      </w:r>
      <w:proofErr w:type="spellStart"/>
      <w:r>
        <w:rPr>
          <w:sz w:val="24"/>
          <w:szCs w:val="24"/>
        </w:rPr>
        <w:t>podrán</w:t>
      </w:r>
      <w:proofErr w:type="spellEnd"/>
      <w:r>
        <w:rPr>
          <w:sz w:val="24"/>
          <w:szCs w:val="24"/>
        </w:rPr>
        <w:t xml:space="preserve"> ser </w:t>
      </w:r>
      <w:proofErr w:type="spellStart"/>
      <w:r>
        <w:rPr>
          <w:sz w:val="24"/>
          <w:szCs w:val="24"/>
        </w:rPr>
        <w:t>inspeccionados</w:t>
      </w:r>
      <w:proofErr w:type="spellEnd"/>
      <w:r>
        <w:rPr>
          <w:sz w:val="24"/>
          <w:szCs w:val="24"/>
        </w:rPr>
        <w:t>.</w:t>
      </w:r>
    </w:p>
    <w:p w14:paraId="1AB404C1" w14:textId="77777777" w:rsidR="00DD0563" w:rsidRDefault="00E56AC5">
      <w:pPr>
        <w:ind w:left="0" w:hanging="2"/>
        <w:rPr>
          <w:sz w:val="24"/>
          <w:szCs w:val="24"/>
        </w:rPr>
      </w:pPr>
      <w:r>
        <w:rPr>
          <w:sz w:val="24"/>
          <w:szCs w:val="24"/>
        </w:rPr>
        <w:t xml:space="preserve">2. El derecho a </w:t>
      </w:r>
      <w:proofErr w:type="spellStart"/>
      <w:r>
        <w:rPr>
          <w:sz w:val="24"/>
          <w:szCs w:val="24"/>
        </w:rPr>
        <w:t>solicitar</w:t>
      </w:r>
      <w:proofErr w:type="spellEnd"/>
      <w:r>
        <w:rPr>
          <w:sz w:val="24"/>
          <w:szCs w:val="24"/>
        </w:rPr>
        <w:t xml:space="preserve"> la </w:t>
      </w:r>
      <w:proofErr w:type="spellStart"/>
      <w:r>
        <w:rPr>
          <w:sz w:val="24"/>
          <w:szCs w:val="24"/>
        </w:rPr>
        <w:t>modificación</w:t>
      </w:r>
      <w:proofErr w:type="spellEnd"/>
      <w:r>
        <w:rPr>
          <w:sz w:val="24"/>
          <w:szCs w:val="24"/>
        </w:rPr>
        <w:t xml:space="preserve"> de </w:t>
      </w:r>
      <w:proofErr w:type="spellStart"/>
      <w:r>
        <w:rPr>
          <w:sz w:val="24"/>
          <w:szCs w:val="24"/>
        </w:rPr>
        <w:t>los</w:t>
      </w:r>
      <w:proofErr w:type="spellEnd"/>
      <w:r>
        <w:rPr>
          <w:sz w:val="24"/>
          <w:szCs w:val="24"/>
        </w:rPr>
        <w:t xml:space="preserve"> </w:t>
      </w:r>
      <w:proofErr w:type="spellStart"/>
      <w:r>
        <w:rPr>
          <w:sz w:val="24"/>
          <w:szCs w:val="24"/>
        </w:rPr>
        <w:t>registros</w:t>
      </w:r>
      <w:proofErr w:type="spellEnd"/>
      <w:r>
        <w:rPr>
          <w:sz w:val="24"/>
          <w:szCs w:val="24"/>
        </w:rPr>
        <w:t xml:space="preserve"> </w:t>
      </w:r>
      <w:proofErr w:type="spellStart"/>
      <w:r>
        <w:rPr>
          <w:sz w:val="24"/>
          <w:szCs w:val="24"/>
        </w:rPr>
        <w:t>educativos</w:t>
      </w:r>
      <w:proofErr w:type="spellEnd"/>
      <w:r>
        <w:rPr>
          <w:sz w:val="24"/>
          <w:szCs w:val="24"/>
        </w:rPr>
        <w:t xml:space="preserve"> del </w:t>
      </w:r>
      <w:proofErr w:type="spellStart"/>
      <w:r>
        <w:rPr>
          <w:sz w:val="24"/>
          <w:szCs w:val="24"/>
        </w:rPr>
        <w:t>estudiante</w:t>
      </w:r>
      <w:proofErr w:type="spellEnd"/>
      <w:r>
        <w:rPr>
          <w:sz w:val="24"/>
          <w:szCs w:val="24"/>
        </w:rPr>
        <w:t xml:space="preserve"> que </w:t>
      </w:r>
      <w:proofErr w:type="spellStart"/>
      <w:r>
        <w:rPr>
          <w:sz w:val="24"/>
          <w:szCs w:val="24"/>
        </w:rPr>
        <w:t>el</w:t>
      </w:r>
      <w:proofErr w:type="spellEnd"/>
      <w:r>
        <w:rPr>
          <w:sz w:val="24"/>
          <w:szCs w:val="24"/>
        </w:rPr>
        <w:t xml:space="preserve"> padre o </w:t>
      </w:r>
      <w:proofErr w:type="spellStart"/>
      <w:r>
        <w:rPr>
          <w:sz w:val="24"/>
          <w:szCs w:val="24"/>
        </w:rPr>
        <w:t>el</w:t>
      </w:r>
      <w:proofErr w:type="spellEnd"/>
      <w:r>
        <w:rPr>
          <w:sz w:val="24"/>
          <w:szCs w:val="24"/>
        </w:rPr>
        <w:t xml:space="preserve"> </w:t>
      </w:r>
      <w:proofErr w:type="spellStart"/>
      <w:r>
        <w:rPr>
          <w:sz w:val="24"/>
          <w:szCs w:val="24"/>
        </w:rPr>
        <w:t>estudiante</w:t>
      </w:r>
      <w:proofErr w:type="spellEnd"/>
      <w:r>
        <w:rPr>
          <w:sz w:val="24"/>
          <w:szCs w:val="24"/>
        </w:rPr>
        <w:t xml:space="preserve"> </w:t>
      </w:r>
      <w:proofErr w:type="spellStart"/>
      <w:r>
        <w:rPr>
          <w:sz w:val="24"/>
          <w:szCs w:val="24"/>
        </w:rPr>
        <w:t>elegible</w:t>
      </w:r>
      <w:proofErr w:type="spellEnd"/>
      <w:r>
        <w:rPr>
          <w:sz w:val="24"/>
          <w:szCs w:val="24"/>
        </w:rPr>
        <w:t xml:space="preserve"> </w:t>
      </w:r>
      <w:proofErr w:type="spellStart"/>
      <w:r>
        <w:rPr>
          <w:sz w:val="24"/>
          <w:szCs w:val="24"/>
        </w:rPr>
        <w:t>consideren</w:t>
      </w:r>
      <w:proofErr w:type="spellEnd"/>
      <w:r>
        <w:rPr>
          <w:sz w:val="24"/>
          <w:szCs w:val="24"/>
        </w:rPr>
        <w:t xml:space="preserve"> </w:t>
      </w:r>
      <w:proofErr w:type="spellStart"/>
      <w:r>
        <w:rPr>
          <w:sz w:val="24"/>
          <w:szCs w:val="24"/>
        </w:rPr>
        <w:t>inexactos</w:t>
      </w:r>
      <w:proofErr w:type="spellEnd"/>
      <w:r>
        <w:rPr>
          <w:sz w:val="24"/>
          <w:szCs w:val="24"/>
        </w:rPr>
        <w:t xml:space="preserve">, </w:t>
      </w:r>
      <w:proofErr w:type="spellStart"/>
      <w:r>
        <w:rPr>
          <w:sz w:val="24"/>
          <w:szCs w:val="24"/>
        </w:rPr>
        <w:t>engañosos</w:t>
      </w:r>
      <w:proofErr w:type="spellEnd"/>
      <w:r>
        <w:rPr>
          <w:sz w:val="24"/>
          <w:szCs w:val="24"/>
        </w:rPr>
        <w:t xml:space="preserve"> o que de </w:t>
      </w:r>
      <w:proofErr w:type="spellStart"/>
      <w:r>
        <w:rPr>
          <w:sz w:val="24"/>
          <w:szCs w:val="24"/>
        </w:rPr>
        <w:t>otro</w:t>
      </w:r>
      <w:proofErr w:type="spellEnd"/>
      <w:r>
        <w:rPr>
          <w:sz w:val="24"/>
          <w:szCs w:val="24"/>
        </w:rPr>
        <w:t xml:space="preserve"> modo </w:t>
      </w:r>
      <w:proofErr w:type="spellStart"/>
      <w:r>
        <w:rPr>
          <w:sz w:val="24"/>
          <w:szCs w:val="24"/>
        </w:rPr>
        <w:t>violen</w:t>
      </w:r>
      <w:proofErr w:type="spellEnd"/>
      <w:r>
        <w:rPr>
          <w:sz w:val="24"/>
          <w:szCs w:val="24"/>
        </w:rPr>
        <w:t xml:space="preserve"> </w:t>
      </w:r>
      <w:proofErr w:type="spellStart"/>
      <w:r>
        <w:rPr>
          <w:sz w:val="24"/>
          <w:szCs w:val="24"/>
        </w:rPr>
        <w:t>los</w:t>
      </w:r>
      <w:proofErr w:type="spellEnd"/>
      <w:r>
        <w:rPr>
          <w:sz w:val="24"/>
          <w:szCs w:val="24"/>
        </w:rPr>
        <w:t xml:space="preserve"> derechos de </w:t>
      </w:r>
      <w:proofErr w:type="spellStart"/>
      <w:r>
        <w:rPr>
          <w:sz w:val="24"/>
          <w:szCs w:val="24"/>
        </w:rPr>
        <w:t>privacidad</w:t>
      </w:r>
      <w:proofErr w:type="spellEnd"/>
      <w:r>
        <w:rPr>
          <w:sz w:val="24"/>
          <w:szCs w:val="24"/>
        </w:rPr>
        <w:t xml:space="preserve"> del </w:t>
      </w:r>
      <w:proofErr w:type="spellStart"/>
      <w:r>
        <w:rPr>
          <w:sz w:val="24"/>
          <w:szCs w:val="24"/>
        </w:rPr>
        <w:t>estudiante</w:t>
      </w:r>
      <w:proofErr w:type="spellEnd"/>
      <w:r>
        <w:rPr>
          <w:sz w:val="24"/>
          <w:szCs w:val="24"/>
        </w:rPr>
        <w:t xml:space="preserve"> </w:t>
      </w:r>
      <w:proofErr w:type="spellStart"/>
      <w:r>
        <w:rPr>
          <w:sz w:val="24"/>
          <w:szCs w:val="24"/>
        </w:rPr>
        <w:t>según</w:t>
      </w:r>
      <w:proofErr w:type="spellEnd"/>
      <w:r>
        <w:rPr>
          <w:sz w:val="24"/>
          <w:szCs w:val="24"/>
        </w:rPr>
        <w:t xml:space="preserve"> FERPA. </w:t>
      </w:r>
      <w:proofErr w:type="gramStart"/>
      <w:r>
        <w:rPr>
          <w:sz w:val="24"/>
          <w:szCs w:val="24"/>
        </w:rPr>
        <w:t>Los</w:t>
      </w:r>
      <w:proofErr w:type="gramEnd"/>
      <w:r>
        <w:rPr>
          <w:sz w:val="24"/>
          <w:szCs w:val="24"/>
        </w:rPr>
        <w:t xml:space="preserve"> padres o </w:t>
      </w:r>
      <w:proofErr w:type="spellStart"/>
      <w:r>
        <w:rPr>
          <w:sz w:val="24"/>
          <w:szCs w:val="24"/>
        </w:rPr>
        <w:t>estudiantes</w:t>
      </w:r>
      <w:proofErr w:type="spellEnd"/>
      <w:r>
        <w:rPr>
          <w:sz w:val="24"/>
          <w:szCs w:val="24"/>
        </w:rPr>
        <w:t xml:space="preserve"> </w:t>
      </w:r>
      <w:proofErr w:type="spellStart"/>
      <w:r>
        <w:rPr>
          <w:sz w:val="24"/>
          <w:szCs w:val="24"/>
        </w:rPr>
        <w:t>elegibles</w:t>
      </w:r>
      <w:proofErr w:type="spellEnd"/>
      <w:r>
        <w:rPr>
          <w:sz w:val="24"/>
          <w:szCs w:val="24"/>
        </w:rPr>
        <w:t xml:space="preserve"> que </w:t>
      </w:r>
      <w:proofErr w:type="spellStart"/>
      <w:r>
        <w:rPr>
          <w:sz w:val="24"/>
          <w:szCs w:val="24"/>
        </w:rPr>
        <w:t>deseen</w:t>
      </w:r>
      <w:proofErr w:type="spellEnd"/>
      <w:r>
        <w:rPr>
          <w:sz w:val="24"/>
          <w:szCs w:val="24"/>
        </w:rPr>
        <w:t xml:space="preserve"> </w:t>
      </w:r>
      <w:proofErr w:type="spellStart"/>
      <w:r>
        <w:rPr>
          <w:sz w:val="24"/>
          <w:szCs w:val="24"/>
        </w:rPr>
        <w:t>solicitar</w:t>
      </w:r>
      <w:proofErr w:type="spellEnd"/>
      <w:r>
        <w:rPr>
          <w:sz w:val="24"/>
          <w:szCs w:val="24"/>
        </w:rPr>
        <w:t xml:space="preserve"> a la </w:t>
      </w:r>
      <w:proofErr w:type="spellStart"/>
      <w:r>
        <w:rPr>
          <w:sz w:val="24"/>
          <w:szCs w:val="24"/>
        </w:rPr>
        <w:t>escuela</w:t>
      </w:r>
      <w:proofErr w:type="spellEnd"/>
      <w:r>
        <w:rPr>
          <w:sz w:val="24"/>
          <w:szCs w:val="24"/>
        </w:rPr>
        <w:t xml:space="preserve"> que </w:t>
      </w:r>
      <w:proofErr w:type="spellStart"/>
      <w:r>
        <w:rPr>
          <w:sz w:val="24"/>
          <w:szCs w:val="24"/>
        </w:rPr>
        <w:t>modifique</w:t>
      </w:r>
      <w:proofErr w:type="spellEnd"/>
      <w:r>
        <w:rPr>
          <w:sz w:val="24"/>
          <w:szCs w:val="24"/>
        </w:rPr>
        <w:t xml:space="preserve"> un </w:t>
      </w:r>
      <w:proofErr w:type="spellStart"/>
      <w:r>
        <w:rPr>
          <w:sz w:val="24"/>
          <w:szCs w:val="24"/>
        </w:rPr>
        <w:t>registro</w:t>
      </w:r>
      <w:proofErr w:type="spellEnd"/>
      <w:r>
        <w:rPr>
          <w:sz w:val="24"/>
          <w:szCs w:val="24"/>
        </w:rPr>
        <w:t xml:space="preserve"> </w:t>
      </w:r>
      <w:proofErr w:type="spellStart"/>
      <w:r>
        <w:rPr>
          <w:sz w:val="24"/>
          <w:szCs w:val="24"/>
        </w:rPr>
        <w:t>deben</w:t>
      </w:r>
      <w:proofErr w:type="spellEnd"/>
      <w:r>
        <w:rPr>
          <w:sz w:val="24"/>
          <w:szCs w:val="24"/>
        </w:rPr>
        <w:t xml:space="preserve"> </w:t>
      </w:r>
      <w:proofErr w:type="spellStart"/>
      <w:r>
        <w:rPr>
          <w:sz w:val="24"/>
          <w:szCs w:val="24"/>
        </w:rPr>
        <w:t>escribir</w:t>
      </w:r>
      <w:proofErr w:type="spellEnd"/>
      <w:r>
        <w:rPr>
          <w:sz w:val="24"/>
          <w:szCs w:val="24"/>
        </w:rPr>
        <w:t xml:space="preserve"> al director de la </w:t>
      </w:r>
      <w:proofErr w:type="spellStart"/>
      <w:r>
        <w:rPr>
          <w:sz w:val="24"/>
          <w:szCs w:val="24"/>
        </w:rPr>
        <w:t>escuela</w:t>
      </w:r>
      <w:proofErr w:type="spellEnd"/>
      <w:r>
        <w:rPr>
          <w:sz w:val="24"/>
          <w:szCs w:val="24"/>
        </w:rPr>
        <w:t xml:space="preserve"> [u </w:t>
      </w:r>
      <w:proofErr w:type="spellStart"/>
      <w:r>
        <w:rPr>
          <w:sz w:val="24"/>
          <w:szCs w:val="24"/>
        </w:rPr>
        <w:t>otro</w:t>
      </w:r>
      <w:proofErr w:type="spellEnd"/>
      <w:r>
        <w:rPr>
          <w:sz w:val="24"/>
          <w:szCs w:val="24"/>
        </w:rPr>
        <w:t xml:space="preserve"> </w:t>
      </w:r>
      <w:proofErr w:type="spellStart"/>
      <w:r>
        <w:rPr>
          <w:sz w:val="24"/>
          <w:szCs w:val="24"/>
        </w:rPr>
        <w:t>funcionario</w:t>
      </w:r>
      <w:proofErr w:type="spellEnd"/>
      <w:r>
        <w:rPr>
          <w:sz w:val="24"/>
          <w:szCs w:val="24"/>
        </w:rPr>
        <w:t xml:space="preserve"> escolar </w:t>
      </w:r>
      <w:proofErr w:type="spellStart"/>
      <w:r>
        <w:rPr>
          <w:sz w:val="24"/>
          <w:szCs w:val="24"/>
        </w:rPr>
        <w:t>apropiado</w:t>
      </w:r>
      <w:proofErr w:type="spellEnd"/>
      <w:r>
        <w:rPr>
          <w:sz w:val="24"/>
          <w:szCs w:val="24"/>
        </w:rPr>
        <w:t xml:space="preserve">], </w:t>
      </w:r>
      <w:proofErr w:type="spellStart"/>
      <w:r>
        <w:rPr>
          <w:sz w:val="24"/>
          <w:szCs w:val="24"/>
        </w:rPr>
        <w:t>identificar</w:t>
      </w:r>
      <w:proofErr w:type="spellEnd"/>
      <w:r>
        <w:rPr>
          <w:sz w:val="24"/>
          <w:szCs w:val="24"/>
        </w:rPr>
        <w:t xml:space="preserve"> </w:t>
      </w:r>
      <w:proofErr w:type="spellStart"/>
      <w:r>
        <w:rPr>
          <w:sz w:val="24"/>
          <w:szCs w:val="24"/>
        </w:rPr>
        <w:t>claramente</w:t>
      </w:r>
      <w:proofErr w:type="spellEnd"/>
      <w:r>
        <w:rPr>
          <w:sz w:val="24"/>
          <w:szCs w:val="24"/>
        </w:rPr>
        <w:t xml:space="preserve"> la </w:t>
      </w:r>
      <w:proofErr w:type="spellStart"/>
      <w:r>
        <w:rPr>
          <w:sz w:val="24"/>
          <w:szCs w:val="24"/>
        </w:rPr>
        <w:t>parte</w:t>
      </w:r>
      <w:proofErr w:type="spellEnd"/>
      <w:r>
        <w:rPr>
          <w:sz w:val="24"/>
          <w:szCs w:val="24"/>
        </w:rPr>
        <w:t xml:space="preserve"> del </w:t>
      </w:r>
      <w:proofErr w:type="spellStart"/>
      <w:r>
        <w:rPr>
          <w:sz w:val="24"/>
          <w:szCs w:val="24"/>
        </w:rPr>
        <w:t>registro</w:t>
      </w:r>
      <w:proofErr w:type="spellEnd"/>
      <w:r>
        <w:rPr>
          <w:sz w:val="24"/>
          <w:szCs w:val="24"/>
        </w:rPr>
        <w:t xml:space="preserve"> que </w:t>
      </w:r>
      <w:proofErr w:type="spellStart"/>
      <w:r>
        <w:rPr>
          <w:sz w:val="24"/>
          <w:szCs w:val="24"/>
        </w:rPr>
        <w:t>desean</w:t>
      </w:r>
      <w:proofErr w:type="spellEnd"/>
      <w:r>
        <w:rPr>
          <w:sz w:val="24"/>
          <w:szCs w:val="24"/>
        </w:rPr>
        <w:t xml:space="preserve"> </w:t>
      </w:r>
      <w:proofErr w:type="spellStart"/>
      <w:r>
        <w:rPr>
          <w:sz w:val="24"/>
          <w:szCs w:val="24"/>
        </w:rPr>
        <w:t>cambiar</w:t>
      </w:r>
      <w:proofErr w:type="spellEnd"/>
      <w:r>
        <w:rPr>
          <w:sz w:val="24"/>
          <w:szCs w:val="24"/>
        </w:rPr>
        <w:t xml:space="preserve"> y </w:t>
      </w:r>
      <w:proofErr w:type="spellStart"/>
      <w:r>
        <w:rPr>
          <w:sz w:val="24"/>
          <w:szCs w:val="24"/>
        </w:rPr>
        <w:t>especificar</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qué</w:t>
      </w:r>
      <w:proofErr w:type="spellEnd"/>
      <w:r>
        <w:rPr>
          <w:sz w:val="24"/>
          <w:szCs w:val="24"/>
        </w:rPr>
        <w:t xml:space="preserve"> </w:t>
      </w:r>
      <w:proofErr w:type="spellStart"/>
      <w:r>
        <w:rPr>
          <w:sz w:val="24"/>
          <w:szCs w:val="24"/>
        </w:rPr>
        <w:t>debe</w:t>
      </w:r>
      <w:proofErr w:type="spellEnd"/>
      <w:r>
        <w:rPr>
          <w:sz w:val="24"/>
          <w:szCs w:val="24"/>
        </w:rPr>
        <w:t xml:space="preserve"> </w:t>
      </w:r>
      <w:proofErr w:type="spellStart"/>
      <w:r>
        <w:rPr>
          <w:sz w:val="24"/>
          <w:szCs w:val="24"/>
        </w:rPr>
        <w:t>cambiarse</w:t>
      </w:r>
      <w:proofErr w:type="spellEnd"/>
      <w:r>
        <w:rPr>
          <w:sz w:val="24"/>
          <w:szCs w:val="24"/>
        </w:rPr>
        <w:t xml:space="preserve">. Si la </w:t>
      </w:r>
      <w:proofErr w:type="spellStart"/>
      <w:r>
        <w:rPr>
          <w:sz w:val="24"/>
          <w:szCs w:val="24"/>
        </w:rPr>
        <w:t>escuela</w:t>
      </w:r>
      <w:proofErr w:type="spellEnd"/>
      <w:r>
        <w:rPr>
          <w:sz w:val="24"/>
          <w:szCs w:val="24"/>
        </w:rPr>
        <w:t xml:space="preserve"> decide no </w:t>
      </w:r>
      <w:proofErr w:type="spellStart"/>
      <w:r>
        <w:rPr>
          <w:sz w:val="24"/>
          <w:szCs w:val="24"/>
        </w:rPr>
        <w:t>modificar</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registro</w:t>
      </w:r>
      <w:proofErr w:type="spellEnd"/>
      <w:r>
        <w:rPr>
          <w:sz w:val="24"/>
          <w:szCs w:val="24"/>
        </w:rPr>
        <w:t xml:space="preserve"> </w:t>
      </w:r>
      <w:proofErr w:type="spellStart"/>
      <w:r>
        <w:rPr>
          <w:sz w:val="24"/>
          <w:szCs w:val="24"/>
        </w:rPr>
        <w:t>según</w:t>
      </w:r>
      <w:proofErr w:type="spellEnd"/>
      <w:r>
        <w:rPr>
          <w:sz w:val="24"/>
          <w:szCs w:val="24"/>
        </w:rPr>
        <w:t xml:space="preserve"> lo </w:t>
      </w:r>
      <w:proofErr w:type="spellStart"/>
      <w:r>
        <w:rPr>
          <w:sz w:val="24"/>
          <w:szCs w:val="24"/>
        </w:rPr>
        <w:t>solicitado</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el</w:t>
      </w:r>
      <w:proofErr w:type="spellEnd"/>
      <w:r>
        <w:rPr>
          <w:sz w:val="24"/>
          <w:szCs w:val="24"/>
        </w:rPr>
        <w:t xml:space="preserve"> padre o </w:t>
      </w:r>
      <w:proofErr w:type="spellStart"/>
      <w:r>
        <w:rPr>
          <w:sz w:val="24"/>
          <w:szCs w:val="24"/>
        </w:rPr>
        <w:t>el</w:t>
      </w:r>
      <w:proofErr w:type="spellEnd"/>
      <w:r>
        <w:rPr>
          <w:sz w:val="24"/>
          <w:szCs w:val="24"/>
        </w:rPr>
        <w:t xml:space="preserve"> </w:t>
      </w:r>
      <w:proofErr w:type="spellStart"/>
      <w:r>
        <w:rPr>
          <w:sz w:val="24"/>
          <w:szCs w:val="24"/>
        </w:rPr>
        <w:t>estudiante</w:t>
      </w:r>
      <w:proofErr w:type="spellEnd"/>
      <w:r>
        <w:rPr>
          <w:sz w:val="24"/>
          <w:szCs w:val="24"/>
        </w:rPr>
        <w:t xml:space="preserve"> </w:t>
      </w:r>
      <w:proofErr w:type="spellStart"/>
      <w:r>
        <w:rPr>
          <w:sz w:val="24"/>
          <w:szCs w:val="24"/>
        </w:rPr>
        <w:t>elegible</w:t>
      </w:r>
      <w:proofErr w:type="spellEnd"/>
      <w:r>
        <w:rPr>
          <w:sz w:val="24"/>
          <w:szCs w:val="24"/>
        </w:rPr>
        <w:t xml:space="preserve">, la </w:t>
      </w:r>
      <w:proofErr w:type="spellStart"/>
      <w:r>
        <w:rPr>
          <w:sz w:val="24"/>
          <w:szCs w:val="24"/>
        </w:rPr>
        <w:t>escuela</w:t>
      </w:r>
      <w:proofErr w:type="spellEnd"/>
      <w:r>
        <w:rPr>
          <w:sz w:val="24"/>
          <w:szCs w:val="24"/>
        </w:rPr>
        <w:t xml:space="preserve"> </w:t>
      </w:r>
      <w:proofErr w:type="spellStart"/>
      <w:r>
        <w:rPr>
          <w:sz w:val="24"/>
          <w:szCs w:val="24"/>
        </w:rPr>
        <w:t>notificará</w:t>
      </w:r>
      <w:proofErr w:type="spellEnd"/>
      <w:r>
        <w:rPr>
          <w:sz w:val="24"/>
          <w:szCs w:val="24"/>
        </w:rPr>
        <w:t xml:space="preserve"> al padre o al </w:t>
      </w:r>
      <w:proofErr w:type="spellStart"/>
      <w:r>
        <w:rPr>
          <w:sz w:val="24"/>
          <w:szCs w:val="24"/>
        </w:rPr>
        <w:t>estudiante</w:t>
      </w:r>
      <w:proofErr w:type="spellEnd"/>
      <w:r>
        <w:rPr>
          <w:sz w:val="24"/>
          <w:szCs w:val="24"/>
        </w:rPr>
        <w:t xml:space="preserve"> </w:t>
      </w:r>
      <w:proofErr w:type="spellStart"/>
      <w:r>
        <w:rPr>
          <w:sz w:val="24"/>
          <w:szCs w:val="24"/>
        </w:rPr>
        <w:t>elegible</w:t>
      </w:r>
      <w:proofErr w:type="spellEnd"/>
      <w:r>
        <w:rPr>
          <w:sz w:val="24"/>
          <w:szCs w:val="24"/>
        </w:rPr>
        <w:t xml:space="preserve"> </w:t>
      </w:r>
      <w:proofErr w:type="spellStart"/>
      <w:r>
        <w:rPr>
          <w:sz w:val="24"/>
          <w:szCs w:val="24"/>
        </w:rPr>
        <w:t>sobre</w:t>
      </w:r>
      <w:proofErr w:type="spellEnd"/>
      <w:r>
        <w:rPr>
          <w:sz w:val="24"/>
          <w:szCs w:val="24"/>
        </w:rPr>
        <w:t xml:space="preserve"> la </w:t>
      </w:r>
      <w:proofErr w:type="spellStart"/>
      <w:r>
        <w:rPr>
          <w:sz w:val="24"/>
          <w:szCs w:val="24"/>
        </w:rPr>
        <w:t>decisión</w:t>
      </w:r>
      <w:proofErr w:type="spellEnd"/>
      <w:r>
        <w:rPr>
          <w:sz w:val="24"/>
          <w:szCs w:val="24"/>
        </w:rPr>
        <w:t xml:space="preserve"> y les </w:t>
      </w:r>
      <w:proofErr w:type="spellStart"/>
      <w:r>
        <w:rPr>
          <w:sz w:val="24"/>
          <w:szCs w:val="24"/>
        </w:rPr>
        <w:t>informará</w:t>
      </w:r>
      <w:proofErr w:type="spellEnd"/>
      <w:r>
        <w:rPr>
          <w:sz w:val="24"/>
          <w:szCs w:val="24"/>
        </w:rPr>
        <w:t xml:space="preserve"> </w:t>
      </w:r>
      <w:proofErr w:type="spellStart"/>
      <w:r>
        <w:rPr>
          <w:sz w:val="24"/>
          <w:szCs w:val="24"/>
        </w:rPr>
        <w:t>sobre</w:t>
      </w:r>
      <w:proofErr w:type="spellEnd"/>
      <w:r>
        <w:rPr>
          <w:sz w:val="24"/>
          <w:szCs w:val="24"/>
        </w:rPr>
        <w:t xml:space="preserve"> </w:t>
      </w:r>
      <w:proofErr w:type="spellStart"/>
      <w:r>
        <w:rPr>
          <w:sz w:val="24"/>
          <w:szCs w:val="24"/>
        </w:rPr>
        <w:t>su</w:t>
      </w:r>
      <w:proofErr w:type="spellEnd"/>
      <w:r>
        <w:rPr>
          <w:sz w:val="24"/>
          <w:szCs w:val="24"/>
        </w:rPr>
        <w:t xml:space="preserve"> derecho a </w:t>
      </w:r>
      <w:proofErr w:type="spellStart"/>
      <w:r>
        <w:rPr>
          <w:sz w:val="24"/>
          <w:szCs w:val="24"/>
        </w:rPr>
        <w:t>una</w:t>
      </w:r>
      <w:proofErr w:type="spellEnd"/>
      <w:r>
        <w:rPr>
          <w:sz w:val="24"/>
          <w:szCs w:val="24"/>
        </w:rPr>
        <w:t xml:space="preserve"> audiencia </w:t>
      </w:r>
      <w:proofErr w:type="spellStart"/>
      <w:r>
        <w:rPr>
          <w:sz w:val="24"/>
          <w:szCs w:val="24"/>
        </w:rPr>
        <w:t>en</w:t>
      </w:r>
      <w:proofErr w:type="spellEnd"/>
      <w:r>
        <w:rPr>
          <w:sz w:val="24"/>
          <w:szCs w:val="24"/>
        </w:rPr>
        <w:t xml:space="preserve"> </w:t>
      </w:r>
      <w:proofErr w:type="spellStart"/>
      <w:r>
        <w:rPr>
          <w:sz w:val="24"/>
          <w:szCs w:val="24"/>
        </w:rPr>
        <w:t>relación</w:t>
      </w:r>
      <w:proofErr w:type="spellEnd"/>
      <w:r>
        <w:rPr>
          <w:sz w:val="24"/>
          <w:szCs w:val="24"/>
        </w:rPr>
        <w:t xml:space="preserve"> con la </w:t>
      </w:r>
      <w:proofErr w:type="spellStart"/>
      <w:r>
        <w:rPr>
          <w:sz w:val="24"/>
          <w:szCs w:val="24"/>
        </w:rPr>
        <w:t>solicitud</w:t>
      </w:r>
      <w:proofErr w:type="spellEnd"/>
      <w:r>
        <w:rPr>
          <w:sz w:val="24"/>
          <w:szCs w:val="24"/>
        </w:rPr>
        <w:t xml:space="preserve"> de </w:t>
      </w:r>
      <w:proofErr w:type="spellStart"/>
      <w:r>
        <w:rPr>
          <w:sz w:val="24"/>
          <w:szCs w:val="24"/>
        </w:rPr>
        <w:t>modificación</w:t>
      </w:r>
      <w:proofErr w:type="spellEnd"/>
      <w:r>
        <w:rPr>
          <w:sz w:val="24"/>
          <w:szCs w:val="24"/>
        </w:rPr>
        <w:t xml:space="preserve">. </w:t>
      </w:r>
      <w:proofErr w:type="spellStart"/>
      <w:r>
        <w:rPr>
          <w:sz w:val="24"/>
          <w:szCs w:val="24"/>
        </w:rPr>
        <w:t>Información</w:t>
      </w:r>
      <w:proofErr w:type="spellEnd"/>
      <w:r>
        <w:rPr>
          <w:sz w:val="24"/>
          <w:szCs w:val="24"/>
        </w:rPr>
        <w:t xml:space="preserve"> </w:t>
      </w:r>
      <w:proofErr w:type="spellStart"/>
      <w:r>
        <w:rPr>
          <w:sz w:val="24"/>
          <w:szCs w:val="24"/>
        </w:rPr>
        <w:t>adicional</w:t>
      </w:r>
      <w:proofErr w:type="spellEnd"/>
      <w:r>
        <w:rPr>
          <w:sz w:val="24"/>
          <w:szCs w:val="24"/>
        </w:rPr>
        <w:t xml:space="preserve"> </w:t>
      </w:r>
      <w:proofErr w:type="spellStart"/>
      <w:r>
        <w:rPr>
          <w:sz w:val="24"/>
          <w:szCs w:val="24"/>
        </w:rPr>
        <w:t>sobre</w:t>
      </w:r>
      <w:proofErr w:type="spellEnd"/>
      <w:r>
        <w:rPr>
          <w:sz w:val="24"/>
          <w:szCs w:val="24"/>
        </w:rPr>
        <w:t xml:space="preserve"> </w:t>
      </w:r>
      <w:proofErr w:type="spellStart"/>
      <w:r>
        <w:rPr>
          <w:sz w:val="24"/>
          <w:szCs w:val="24"/>
        </w:rPr>
        <w:t>los</w:t>
      </w:r>
      <w:proofErr w:type="spellEnd"/>
      <w:r>
        <w:rPr>
          <w:sz w:val="24"/>
          <w:szCs w:val="24"/>
        </w:rPr>
        <w:t xml:space="preserve"> </w:t>
      </w:r>
      <w:proofErr w:type="spellStart"/>
      <w:r>
        <w:rPr>
          <w:sz w:val="24"/>
          <w:szCs w:val="24"/>
        </w:rPr>
        <w:t>procedimientos</w:t>
      </w:r>
      <w:proofErr w:type="spellEnd"/>
      <w:r>
        <w:rPr>
          <w:sz w:val="24"/>
          <w:szCs w:val="24"/>
        </w:rPr>
        <w:t xml:space="preserve"> de la audiencia se </w:t>
      </w:r>
      <w:proofErr w:type="spellStart"/>
      <w:r>
        <w:rPr>
          <w:sz w:val="24"/>
          <w:szCs w:val="24"/>
        </w:rPr>
        <w:t>proporcionará</w:t>
      </w:r>
      <w:proofErr w:type="spellEnd"/>
      <w:r>
        <w:rPr>
          <w:sz w:val="24"/>
          <w:szCs w:val="24"/>
        </w:rPr>
        <w:t xml:space="preserve"> al padre o al </w:t>
      </w:r>
      <w:proofErr w:type="spellStart"/>
      <w:r>
        <w:rPr>
          <w:sz w:val="24"/>
          <w:szCs w:val="24"/>
        </w:rPr>
        <w:t>estudiante</w:t>
      </w:r>
      <w:proofErr w:type="spellEnd"/>
      <w:r>
        <w:rPr>
          <w:sz w:val="24"/>
          <w:szCs w:val="24"/>
        </w:rPr>
        <w:t xml:space="preserve"> </w:t>
      </w:r>
      <w:proofErr w:type="spellStart"/>
      <w:r>
        <w:rPr>
          <w:sz w:val="24"/>
          <w:szCs w:val="24"/>
        </w:rPr>
        <w:t>elegible</w:t>
      </w:r>
      <w:proofErr w:type="spellEnd"/>
      <w:r>
        <w:rPr>
          <w:sz w:val="24"/>
          <w:szCs w:val="24"/>
        </w:rPr>
        <w:t xml:space="preserve"> </w:t>
      </w:r>
      <w:proofErr w:type="spellStart"/>
      <w:r>
        <w:rPr>
          <w:sz w:val="24"/>
          <w:szCs w:val="24"/>
        </w:rPr>
        <w:t>cuando</w:t>
      </w:r>
      <w:proofErr w:type="spellEnd"/>
      <w:r>
        <w:rPr>
          <w:sz w:val="24"/>
          <w:szCs w:val="24"/>
        </w:rPr>
        <w:t xml:space="preserve"> se les </w:t>
      </w:r>
      <w:proofErr w:type="spellStart"/>
      <w:r>
        <w:rPr>
          <w:sz w:val="24"/>
          <w:szCs w:val="24"/>
        </w:rPr>
        <w:t>notifique</w:t>
      </w:r>
      <w:proofErr w:type="spellEnd"/>
      <w:r>
        <w:rPr>
          <w:sz w:val="24"/>
          <w:szCs w:val="24"/>
        </w:rPr>
        <w:t xml:space="preserve"> </w:t>
      </w:r>
      <w:proofErr w:type="spellStart"/>
      <w:r>
        <w:rPr>
          <w:sz w:val="24"/>
          <w:szCs w:val="24"/>
        </w:rPr>
        <w:t>sobre</w:t>
      </w:r>
      <w:proofErr w:type="spellEnd"/>
      <w:r>
        <w:rPr>
          <w:sz w:val="24"/>
          <w:szCs w:val="24"/>
        </w:rPr>
        <w:t xml:space="preserve"> </w:t>
      </w:r>
      <w:proofErr w:type="spellStart"/>
      <w:r>
        <w:rPr>
          <w:sz w:val="24"/>
          <w:szCs w:val="24"/>
        </w:rPr>
        <w:t>el</w:t>
      </w:r>
      <w:proofErr w:type="spellEnd"/>
      <w:r>
        <w:rPr>
          <w:sz w:val="24"/>
          <w:szCs w:val="24"/>
        </w:rPr>
        <w:t xml:space="preserve"> derecho a </w:t>
      </w:r>
      <w:proofErr w:type="spellStart"/>
      <w:r>
        <w:rPr>
          <w:sz w:val="24"/>
          <w:szCs w:val="24"/>
        </w:rPr>
        <w:t>una</w:t>
      </w:r>
      <w:proofErr w:type="spellEnd"/>
      <w:r>
        <w:rPr>
          <w:sz w:val="24"/>
          <w:szCs w:val="24"/>
        </w:rPr>
        <w:t xml:space="preserve"> audiencia.</w:t>
      </w:r>
    </w:p>
    <w:p w14:paraId="1AB404C2" w14:textId="77777777" w:rsidR="00DD0563" w:rsidRDefault="00E56AC5">
      <w:pPr>
        <w:ind w:left="0" w:hanging="2"/>
        <w:rPr>
          <w:sz w:val="24"/>
          <w:szCs w:val="24"/>
        </w:rPr>
      </w:pPr>
      <w:r>
        <w:rPr>
          <w:sz w:val="24"/>
          <w:szCs w:val="24"/>
        </w:rPr>
        <w:t xml:space="preserve">3. El derecho a la </w:t>
      </w:r>
      <w:proofErr w:type="spellStart"/>
      <w:r>
        <w:rPr>
          <w:sz w:val="24"/>
          <w:szCs w:val="24"/>
        </w:rPr>
        <w:t>privacidad</w:t>
      </w:r>
      <w:proofErr w:type="spellEnd"/>
      <w:r>
        <w:rPr>
          <w:sz w:val="24"/>
          <w:szCs w:val="24"/>
        </w:rPr>
        <w:t xml:space="preserve"> de la </w:t>
      </w:r>
      <w:proofErr w:type="spellStart"/>
      <w:r>
        <w:rPr>
          <w:sz w:val="24"/>
          <w:szCs w:val="24"/>
        </w:rPr>
        <w:t>información</w:t>
      </w:r>
      <w:proofErr w:type="spellEnd"/>
      <w:r>
        <w:rPr>
          <w:sz w:val="24"/>
          <w:szCs w:val="24"/>
        </w:rPr>
        <w:t xml:space="preserve"> </w:t>
      </w:r>
      <w:proofErr w:type="spellStart"/>
      <w:r>
        <w:rPr>
          <w:sz w:val="24"/>
          <w:szCs w:val="24"/>
        </w:rPr>
        <w:t>personalmente</w:t>
      </w:r>
      <w:proofErr w:type="spellEnd"/>
      <w:r>
        <w:rPr>
          <w:sz w:val="24"/>
          <w:szCs w:val="24"/>
        </w:rPr>
        <w:t xml:space="preserve"> </w:t>
      </w:r>
      <w:proofErr w:type="spellStart"/>
      <w:r>
        <w:rPr>
          <w:sz w:val="24"/>
          <w:szCs w:val="24"/>
        </w:rPr>
        <w:t>identificable</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los</w:t>
      </w:r>
      <w:proofErr w:type="spellEnd"/>
      <w:r>
        <w:rPr>
          <w:sz w:val="24"/>
          <w:szCs w:val="24"/>
        </w:rPr>
        <w:t xml:space="preserve"> </w:t>
      </w:r>
      <w:proofErr w:type="spellStart"/>
      <w:r>
        <w:rPr>
          <w:sz w:val="24"/>
          <w:szCs w:val="24"/>
        </w:rPr>
        <w:t>registros</w:t>
      </w:r>
      <w:proofErr w:type="spellEnd"/>
      <w:r>
        <w:rPr>
          <w:sz w:val="24"/>
          <w:szCs w:val="24"/>
        </w:rPr>
        <w:t xml:space="preserve"> </w:t>
      </w:r>
      <w:proofErr w:type="spellStart"/>
      <w:r>
        <w:rPr>
          <w:sz w:val="24"/>
          <w:szCs w:val="24"/>
        </w:rPr>
        <w:t>educativos</w:t>
      </w:r>
      <w:proofErr w:type="spellEnd"/>
      <w:r>
        <w:rPr>
          <w:sz w:val="24"/>
          <w:szCs w:val="24"/>
        </w:rPr>
        <w:t xml:space="preserve"> del </w:t>
      </w:r>
      <w:proofErr w:type="spellStart"/>
      <w:r>
        <w:rPr>
          <w:sz w:val="24"/>
          <w:szCs w:val="24"/>
        </w:rPr>
        <w:t>estudiante</w:t>
      </w:r>
      <w:proofErr w:type="spellEnd"/>
      <w:r>
        <w:rPr>
          <w:sz w:val="24"/>
          <w:szCs w:val="24"/>
        </w:rPr>
        <w:t xml:space="preserve">, </w:t>
      </w:r>
      <w:proofErr w:type="spellStart"/>
      <w:r>
        <w:rPr>
          <w:sz w:val="24"/>
          <w:szCs w:val="24"/>
        </w:rPr>
        <w:t>excepto</w:t>
      </w:r>
      <w:proofErr w:type="spellEnd"/>
      <w:r>
        <w:rPr>
          <w:sz w:val="24"/>
          <w:szCs w:val="24"/>
        </w:rPr>
        <w:t xml:space="preserve"> </w:t>
      </w:r>
      <w:proofErr w:type="spellStart"/>
      <w:r>
        <w:rPr>
          <w:sz w:val="24"/>
          <w:szCs w:val="24"/>
        </w:rPr>
        <w:t>en</w:t>
      </w:r>
      <w:proofErr w:type="spellEnd"/>
      <w:r>
        <w:rPr>
          <w:sz w:val="24"/>
          <w:szCs w:val="24"/>
        </w:rPr>
        <w:t xml:space="preserve"> la </w:t>
      </w:r>
      <w:proofErr w:type="spellStart"/>
      <w:r>
        <w:rPr>
          <w:sz w:val="24"/>
          <w:szCs w:val="24"/>
        </w:rPr>
        <w:t>medida</w:t>
      </w:r>
      <w:proofErr w:type="spellEnd"/>
      <w:r>
        <w:rPr>
          <w:sz w:val="24"/>
          <w:szCs w:val="24"/>
        </w:rPr>
        <w:t xml:space="preserve"> </w:t>
      </w:r>
      <w:proofErr w:type="spellStart"/>
      <w:r>
        <w:rPr>
          <w:sz w:val="24"/>
          <w:szCs w:val="24"/>
        </w:rPr>
        <w:t>en</w:t>
      </w:r>
      <w:proofErr w:type="spellEnd"/>
      <w:r>
        <w:rPr>
          <w:sz w:val="24"/>
          <w:szCs w:val="24"/>
        </w:rPr>
        <w:t xml:space="preserve"> que FERPA </w:t>
      </w:r>
      <w:proofErr w:type="spellStart"/>
      <w:r>
        <w:rPr>
          <w:sz w:val="24"/>
          <w:szCs w:val="24"/>
        </w:rPr>
        <w:t>autorice</w:t>
      </w:r>
      <w:proofErr w:type="spellEnd"/>
      <w:r>
        <w:rPr>
          <w:sz w:val="24"/>
          <w:szCs w:val="24"/>
        </w:rPr>
        <w:t xml:space="preserve"> la </w:t>
      </w:r>
      <w:proofErr w:type="spellStart"/>
      <w:r>
        <w:rPr>
          <w:sz w:val="24"/>
          <w:szCs w:val="24"/>
        </w:rPr>
        <w:t>divulgación</w:t>
      </w:r>
      <w:proofErr w:type="spellEnd"/>
      <w:r>
        <w:rPr>
          <w:sz w:val="24"/>
          <w:szCs w:val="24"/>
        </w:rPr>
        <w:t xml:space="preserve"> sin </w:t>
      </w:r>
      <w:proofErr w:type="spellStart"/>
      <w:r>
        <w:rPr>
          <w:sz w:val="24"/>
          <w:szCs w:val="24"/>
        </w:rPr>
        <w:t>consentimiento</w:t>
      </w:r>
      <w:proofErr w:type="spellEnd"/>
      <w:r>
        <w:rPr>
          <w:sz w:val="24"/>
          <w:szCs w:val="24"/>
        </w:rPr>
        <w:t xml:space="preserve">. "Una </w:t>
      </w:r>
      <w:proofErr w:type="spellStart"/>
      <w:r>
        <w:rPr>
          <w:sz w:val="24"/>
          <w:szCs w:val="24"/>
        </w:rPr>
        <w:t>excepción</w:t>
      </w:r>
      <w:proofErr w:type="spellEnd"/>
      <w:r>
        <w:rPr>
          <w:sz w:val="24"/>
          <w:szCs w:val="24"/>
        </w:rPr>
        <w:t xml:space="preserve">, que </w:t>
      </w:r>
      <w:proofErr w:type="spellStart"/>
      <w:r>
        <w:rPr>
          <w:sz w:val="24"/>
          <w:szCs w:val="24"/>
        </w:rPr>
        <w:t>permite</w:t>
      </w:r>
      <w:proofErr w:type="spellEnd"/>
      <w:r>
        <w:rPr>
          <w:sz w:val="24"/>
          <w:szCs w:val="24"/>
        </w:rPr>
        <w:t xml:space="preserve"> la </w:t>
      </w:r>
      <w:proofErr w:type="spellStart"/>
      <w:r>
        <w:rPr>
          <w:sz w:val="24"/>
          <w:szCs w:val="24"/>
        </w:rPr>
        <w:t>divulgación</w:t>
      </w:r>
      <w:proofErr w:type="spellEnd"/>
      <w:r>
        <w:rPr>
          <w:sz w:val="24"/>
          <w:szCs w:val="24"/>
        </w:rPr>
        <w:t xml:space="preserve"> sin </w:t>
      </w:r>
      <w:proofErr w:type="spellStart"/>
      <w:r>
        <w:rPr>
          <w:sz w:val="24"/>
          <w:szCs w:val="24"/>
        </w:rPr>
        <w:t>consentimiento</w:t>
      </w:r>
      <w:proofErr w:type="spellEnd"/>
      <w:r>
        <w:rPr>
          <w:sz w:val="24"/>
          <w:szCs w:val="24"/>
        </w:rPr>
        <w:t xml:space="preserve">, es la </w:t>
      </w:r>
      <w:proofErr w:type="spellStart"/>
      <w:r>
        <w:rPr>
          <w:sz w:val="24"/>
          <w:szCs w:val="24"/>
        </w:rPr>
        <w:t>divulgación</w:t>
      </w:r>
      <w:proofErr w:type="spellEnd"/>
      <w:r>
        <w:rPr>
          <w:sz w:val="24"/>
          <w:szCs w:val="24"/>
        </w:rPr>
        <w:t xml:space="preserve"> a </w:t>
      </w:r>
      <w:proofErr w:type="spellStart"/>
      <w:r>
        <w:rPr>
          <w:sz w:val="24"/>
          <w:szCs w:val="24"/>
        </w:rPr>
        <w:t>funcionarios</w:t>
      </w:r>
      <w:proofErr w:type="spellEnd"/>
      <w:r>
        <w:rPr>
          <w:sz w:val="24"/>
          <w:szCs w:val="24"/>
        </w:rPr>
        <w:t xml:space="preserve"> </w:t>
      </w:r>
      <w:proofErr w:type="spellStart"/>
      <w:r>
        <w:rPr>
          <w:sz w:val="24"/>
          <w:szCs w:val="24"/>
        </w:rPr>
        <w:t>escolares</w:t>
      </w:r>
      <w:proofErr w:type="spellEnd"/>
      <w:r>
        <w:rPr>
          <w:sz w:val="24"/>
          <w:szCs w:val="24"/>
        </w:rPr>
        <w:t xml:space="preserve"> con </w:t>
      </w:r>
      <w:proofErr w:type="spellStart"/>
      <w:r>
        <w:rPr>
          <w:sz w:val="24"/>
          <w:szCs w:val="24"/>
        </w:rPr>
        <w:t>intereses</w:t>
      </w:r>
      <w:proofErr w:type="spellEnd"/>
      <w:r>
        <w:rPr>
          <w:sz w:val="24"/>
          <w:szCs w:val="24"/>
        </w:rPr>
        <w:t xml:space="preserve"> </w:t>
      </w:r>
      <w:proofErr w:type="spellStart"/>
      <w:r>
        <w:rPr>
          <w:sz w:val="24"/>
          <w:szCs w:val="24"/>
        </w:rPr>
        <w:t>educativos</w:t>
      </w:r>
      <w:proofErr w:type="spellEnd"/>
      <w:r>
        <w:rPr>
          <w:sz w:val="24"/>
          <w:szCs w:val="24"/>
        </w:rPr>
        <w:t xml:space="preserve"> </w:t>
      </w:r>
      <w:proofErr w:type="spellStart"/>
      <w:r>
        <w:rPr>
          <w:sz w:val="24"/>
          <w:szCs w:val="24"/>
        </w:rPr>
        <w:t>legítimos</w:t>
      </w:r>
      <w:proofErr w:type="spellEnd"/>
      <w:r>
        <w:rPr>
          <w:sz w:val="24"/>
          <w:szCs w:val="24"/>
        </w:rPr>
        <w:t xml:space="preserve">." "Un </w:t>
      </w:r>
      <w:proofErr w:type="spellStart"/>
      <w:r>
        <w:rPr>
          <w:sz w:val="24"/>
          <w:szCs w:val="24"/>
        </w:rPr>
        <w:t>funcionario</w:t>
      </w:r>
      <w:proofErr w:type="spellEnd"/>
      <w:r>
        <w:rPr>
          <w:sz w:val="24"/>
          <w:szCs w:val="24"/>
        </w:rPr>
        <w:t xml:space="preserve"> escolar es </w:t>
      </w:r>
      <w:proofErr w:type="spellStart"/>
      <w:r>
        <w:rPr>
          <w:sz w:val="24"/>
          <w:szCs w:val="24"/>
        </w:rPr>
        <w:t>una</w:t>
      </w:r>
      <w:proofErr w:type="spellEnd"/>
      <w:r>
        <w:rPr>
          <w:sz w:val="24"/>
          <w:szCs w:val="24"/>
        </w:rPr>
        <w:t xml:space="preserve"> persona </w:t>
      </w:r>
      <w:proofErr w:type="spellStart"/>
      <w:r>
        <w:rPr>
          <w:sz w:val="24"/>
          <w:szCs w:val="24"/>
        </w:rPr>
        <w:t>empleada</w:t>
      </w:r>
      <w:proofErr w:type="spellEnd"/>
      <w:r>
        <w:rPr>
          <w:sz w:val="24"/>
          <w:szCs w:val="24"/>
        </w:rPr>
        <w:t xml:space="preserve"> </w:t>
      </w:r>
      <w:proofErr w:type="spellStart"/>
      <w:r>
        <w:rPr>
          <w:sz w:val="24"/>
          <w:szCs w:val="24"/>
        </w:rPr>
        <w:t>por</w:t>
      </w:r>
      <w:proofErr w:type="spellEnd"/>
      <w:r>
        <w:rPr>
          <w:sz w:val="24"/>
          <w:szCs w:val="24"/>
        </w:rPr>
        <w:t xml:space="preserve"> la </w:t>
      </w:r>
      <w:proofErr w:type="spellStart"/>
      <w:r>
        <w:rPr>
          <w:sz w:val="24"/>
          <w:szCs w:val="24"/>
        </w:rPr>
        <w:t>escuela</w:t>
      </w:r>
      <w:proofErr w:type="spellEnd"/>
      <w:r>
        <w:rPr>
          <w:sz w:val="24"/>
          <w:szCs w:val="24"/>
        </w:rPr>
        <w:t xml:space="preserve"> </w:t>
      </w:r>
      <w:proofErr w:type="spellStart"/>
      <w:r>
        <w:rPr>
          <w:sz w:val="24"/>
          <w:szCs w:val="24"/>
        </w:rPr>
        <w:t>como</w:t>
      </w:r>
      <w:proofErr w:type="spellEnd"/>
      <w:r>
        <w:rPr>
          <w:sz w:val="24"/>
          <w:szCs w:val="24"/>
        </w:rPr>
        <w:t xml:space="preserve"> </w:t>
      </w:r>
      <w:proofErr w:type="spellStart"/>
      <w:r>
        <w:rPr>
          <w:sz w:val="24"/>
          <w:szCs w:val="24"/>
        </w:rPr>
        <w:t>administrador</w:t>
      </w:r>
      <w:proofErr w:type="spellEnd"/>
      <w:r>
        <w:rPr>
          <w:sz w:val="24"/>
          <w:szCs w:val="24"/>
        </w:rPr>
        <w:t xml:space="preserve">, supervisor, instructor o </w:t>
      </w:r>
      <w:proofErr w:type="spellStart"/>
      <w:r>
        <w:rPr>
          <w:sz w:val="24"/>
          <w:szCs w:val="24"/>
        </w:rPr>
        <w:t>miembro</w:t>
      </w:r>
      <w:proofErr w:type="spellEnd"/>
      <w:r>
        <w:rPr>
          <w:sz w:val="24"/>
          <w:szCs w:val="24"/>
        </w:rPr>
        <w:t xml:space="preserve"> del personal de </w:t>
      </w:r>
      <w:proofErr w:type="spellStart"/>
      <w:r>
        <w:rPr>
          <w:sz w:val="24"/>
          <w:szCs w:val="24"/>
        </w:rPr>
        <w:t>apoyo</w:t>
      </w:r>
      <w:proofErr w:type="spellEnd"/>
      <w:r>
        <w:rPr>
          <w:sz w:val="24"/>
          <w:szCs w:val="24"/>
        </w:rPr>
        <w:t xml:space="preserve"> (</w:t>
      </w:r>
      <w:proofErr w:type="spellStart"/>
      <w:r>
        <w:rPr>
          <w:sz w:val="24"/>
          <w:szCs w:val="24"/>
        </w:rPr>
        <w:t>incluyendo</w:t>
      </w:r>
      <w:proofErr w:type="spellEnd"/>
      <w:r>
        <w:rPr>
          <w:sz w:val="24"/>
          <w:szCs w:val="24"/>
        </w:rPr>
        <w:t xml:space="preserve"> personal de </w:t>
      </w:r>
      <w:proofErr w:type="spellStart"/>
      <w:r>
        <w:rPr>
          <w:sz w:val="24"/>
          <w:szCs w:val="24"/>
        </w:rPr>
        <w:t>salud</w:t>
      </w:r>
      <w:proofErr w:type="spellEnd"/>
      <w:r>
        <w:rPr>
          <w:sz w:val="24"/>
          <w:szCs w:val="24"/>
        </w:rPr>
        <w:t xml:space="preserve"> o </w:t>
      </w:r>
      <w:proofErr w:type="spellStart"/>
      <w:r>
        <w:rPr>
          <w:sz w:val="24"/>
          <w:szCs w:val="24"/>
        </w:rPr>
        <w:t>médico</w:t>
      </w:r>
      <w:proofErr w:type="spellEnd"/>
      <w:r>
        <w:rPr>
          <w:sz w:val="24"/>
          <w:szCs w:val="24"/>
        </w:rPr>
        <w:t xml:space="preserve"> y personal de la </w:t>
      </w:r>
      <w:proofErr w:type="spellStart"/>
      <w:r>
        <w:rPr>
          <w:sz w:val="24"/>
          <w:szCs w:val="24"/>
        </w:rPr>
        <w:t>unidad</w:t>
      </w:r>
      <w:proofErr w:type="spellEnd"/>
      <w:r>
        <w:rPr>
          <w:sz w:val="24"/>
          <w:szCs w:val="24"/>
        </w:rPr>
        <w:t xml:space="preserve"> de </w:t>
      </w:r>
      <w:proofErr w:type="spellStart"/>
      <w:r>
        <w:rPr>
          <w:sz w:val="24"/>
          <w:szCs w:val="24"/>
        </w:rPr>
        <w:t>policía</w:t>
      </w:r>
      <w:proofErr w:type="spellEnd"/>
      <w:r>
        <w:rPr>
          <w:sz w:val="24"/>
          <w:szCs w:val="24"/>
        </w:rPr>
        <w:t xml:space="preserve"> escolar); </w:t>
      </w:r>
      <w:proofErr w:type="spellStart"/>
      <w:r>
        <w:rPr>
          <w:sz w:val="24"/>
          <w:szCs w:val="24"/>
        </w:rPr>
        <w:t>una</w:t>
      </w:r>
      <w:proofErr w:type="spellEnd"/>
      <w:r>
        <w:rPr>
          <w:sz w:val="24"/>
          <w:szCs w:val="24"/>
        </w:rPr>
        <w:t xml:space="preserve"> persona que </w:t>
      </w:r>
      <w:proofErr w:type="spellStart"/>
      <w:r>
        <w:rPr>
          <w:sz w:val="24"/>
          <w:szCs w:val="24"/>
        </w:rPr>
        <w:t>sirve</w:t>
      </w:r>
      <w:proofErr w:type="spellEnd"/>
      <w:r>
        <w:rPr>
          <w:sz w:val="24"/>
          <w:szCs w:val="24"/>
        </w:rPr>
        <w:t xml:space="preserve"> </w:t>
      </w:r>
      <w:proofErr w:type="spellStart"/>
      <w:r>
        <w:rPr>
          <w:sz w:val="24"/>
          <w:szCs w:val="24"/>
        </w:rPr>
        <w:t>en</w:t>
      </w:r>
      <w:proofErr w:type="spellEnd"/>
      <w:r>
        <w:rPr>
          <w:sz w:val="24"/>
          <w:szCs w:val="24"/>
        </w:rPr>
        <w:t xml:space="preserve"> la Junta Escolar; </w:t>
      </w:r>
      <w:proofErr w:type="spellStart"/>
      <w:r>
        <w:rPr>
          <w:sz w:val="24"/>
          <w:szCs w:val="24"/>
        </w:rPr>
        <w:t>una</w:t>
      </w:r>
      <w:proofErr w:type="spellEnd"/>
      <w:r>
        <w:rPr>
          <w:sz w:val="24"/>
          <w:szCs w:val="24"/>
        </w:rPr>
        <w:t xml:space="preserve"> persona o </w:t>
      </w:r>
      <w:proofErr w:type="spellStart"/>
      <w:r>
        <w:rPr>
          <w:sz w:val="24"/>
          <w:szCs w:val="24"/>
        </w:rPr>
        <w:t>empresa</w:t>
      </w:r>
      <w:proofErr w:type="spellEnd"/>
      <w:r>
        <w:rPr>
          <w:sz w:val="24"/>
          <w:szCs w:val="24"/>
        </w:rPr>
        <w:t xml:space="preserve"> con la </w:t>
      </w:r>
      <w:proofErr w:type="spellStart"/>
      <w:r>
        <w:rPr>
          <w:sz w:val="24"/>
          <w:szCs w:val="24"/>
        </w:rPr>
        <w:t>cual</w:t>
      </w:r>
      <w:proofErr w:type="spellEnd"/>
      <w:r>
        <w:rPr>
          <w:sz w:val="24"/>
          <w:szCs w:val="24"/>
        </w:rPr>
        <w:t xml:space="preserve"> la </w:t>
      </w:r>
      <w:proofErr w:type="spellStart"/>
      <w:r>
        <w:rPr>
          <w:sz w:val="24"/>
          <w:szCs w:val="24"/>
        </w:rPr>
        <w:t>escuela</w:t>
      </w:r>
      <w:proofErr w:type="spellEnd"/>
      <w:r>
        <w:rPr>
          <w:sz w:val="24"/>
          <w:szCs w:val="24"/>
        </w:rPr>
        <w:t xml:space="preserve"> ha </w:t>
      </w:r>
      <w:proofErr w:type="spellStart"/>
      <w:r>
        <w:rPr>
          <w:sz w:val="24"/>
          <w:szCs w:val="24"/>
        </w:rPr>
        <w:t>subcontratado</w:t>
      </w:r>
      <w:proofErr w:type="spellEnd"/>
      <w:r>
        <w:rPr>
          <w:sz w:val="24"/>
          <w:szCs w:val="24"/>
        </w:rPr>
        <w:t xml:space="preserve"> </w:t>
      </w:r>
      <w:proofErr w:type="spellStart"/>
      <w:r>
        <w:rPr>
          <w:sz w:val="24"/>
          <w:szCs w:val="24"/>
        </w:rPr>
        <w:t>servicios</w:t>
      </w:r>
      <w:proofErr w:type="spellEnd"/>
      <w:r>
        <w:rPr>
          <w:sz w:val="24"/>
          <w:szCs w:val="24"/>
        </w:rPr>
        <w:t xml:space="preserve"> o </w:t>
      </w:r>
      <w:proofErr w:type="spellStart"/>
      <w:r>
        <w:rPr>
          <w:sz w:val="24"/>
          <w:szCs w:val="24"/>
        </w:rPr>
        <w:t>funciones</w:t>
      </w:r>
      <w:proofErr w:type="spellEnd"/>
      <w:r>
        <w:rPr>
          <w:sz w:val="24"/>
          <w:szCs w:val="24"/>
        </w:rPr>
        <w:t xml:space="preserve"> que de </w:t>
      </w:r>
      <w:proofErr w:type="spellStart"/>
      <w:r>
        <w:rPr>
          <w:sz w:val="24"/>
          <w:szCs w:val="24"/>
        </w:rPr>
        <w:t>otra</w:t>
      </w:r>
      <w:proofErr w:type="spellEnd"/>
      <w:r>
        <w:rPr>
          <w:sz w:val="24"/>
          <w:szCs w:val="24"/>
        </w:rPr>
        <w:t xml:space="preserve"> </w:t>
      </w:r>
      <w:proofErr w:type="spellStart"/>
      <w:r>
        <w:rPr>
          <w:sz w:val="24"/>
          <w:szCs w:val="24"/>
        </w:rPr>
        <w:t>manera</w:t>
      </w:r>
      <w:proofErr w:type="spellEnd"/>
      <w:r>
        <w:rPr>
          <w:sz w:val="24"/>
          <w:szCs w:val="24"/>
        </w:rPr>
        <w:t xml:space="preserve"> </w:t>
      </w:r>
      <w:proofErr w:type="spellStart"/>
      <w:r>
        <w:rPr>
          <w:sz w:val="24"/>
          <w:szCs w:val="24"/>
        </w:rPr>
        <w:t>realizaría</w:t>
      </w:r>
      <w:proofErr w:type="spellEnd"/>
      <w:r>
        <w:rPr>
          <w:sz w:val="24"/>
          <w:szCs w:val="24"/>
        </w:rPr>
        <w:t xml:space="preserve"> con </w:t>
      </w:r>
      <w:proofErr w:type="spellStart"/>
      <w:r>
        <w:rPr>
          <w:sz w:val="24"/>
          <w:szCs w:val="24"/>
        </w:rPr>
        <w:t>su</w:t>
      </w:r>
      <w:proofErr w:type="spellEnd"/>
      <w:r>
        <w:rPr>
          <w:sz w:val="24"/>
          <w:szCs w:val="24"/>
        </w:rPr>
        <w:t xml:space="preserve"> </w:t>
      </w:r>
      <w:proofErr w:type="spellStart"/>
      <w:r>
        <w:rPr>
          <w:sz w:val="24"/>
          <w:szCs w:val="24"/>
        </w:rPr>
        <w:t>propio</w:t>
      </w:r>
      <w:proofErr w:type="spellEnd"/>
      <w:r>
        <w:rPr>
          <w:sz w:val="24"/>
          <w:szCs w:val="24"/>
        </w:rPr>
        <w:t xml:space="preserve"> personal (</w:t>
      </w:r>
      <w:proofErr w:type="spellStart"/>
      <w:r>
        <w:rPr>
          <w:sz w:val="24"/>
          <w:szCs w:val="24"/>
        </w:rPr>
        <w:t>como</w:t>
      </w:r>
      <w:proofErr w:type="spellEnd"/>
      <w:r>
        <w:rPr>
          <w:sz w:val="24"/>
          <w:szCs w:val="24"/>
        </w:rPr>
        <w:t xml:space="preserve"> un abogado, auditor, consultor </w:t>
      </w:r>
      <w:proofErr w:type="spellStart"/>
      <w:r>
        <w:rPr>
          <w:sz w:val="24"/>
          <w:szCs w:val="24"/>
        </w:rPr>
        <w:t>médico</w:t>
      </w:r>
      <w:proofErr w:type="spellEnd"/>
      <w:r>
        <w:rPr>
          <w:sz w:val="24"/>
          <w:szCs w:val="24"/>
        </w:rPr>
        <w:t xml:space="preserve"> o </w:t>
      </w:r>
      <w:proofErr w:type="spellStart"/>
      <w:r>
        <w:rPr>
          <w:sz w:val="24"/>
          <w:szCs w:val="24"/>
        </w:rPr>
        <w:t>terapeuta</w:t>
      </w:r>
      <w:proofErr w:type="spellEnd"/>
      <w:r>
        <w:rPr>
          <w:sz w:val="24"/>
          <w:szCs w:val="24"/>
        </w:rPr>
        <w:t xml:space="preserve">); un padre o </w:t>
      </w:r>
      <w:proofErr w:type="spellStart"/>
      <w:r>
        <w:rPr>
          <w:sz w:val="24"/>
          <w:szCs w:val="24"/>
        </w:rPr>
        <w:t>estudiante</w:t>
      </w:r>
      <w:proofErr w:type="spellEnd"/>
      <w:r>
        <w:rPr>
          <w:sz w:val="24"/>
          <w:szCs w:val="24"/>
        </w:rPr>
        <w:t xml:space="preserve"> que </w:t>
      </w:r>
      <w:proofErr w:type="spellStart"/>
      <w:r>
        <w:rPr>
          <w:sz w:val="24"/>
          <w:szCs w:val="24"/>
        </w:rPr>
        <w:t>sirve</w:t>
      </w:r>
      <w:proofErr w:type="spellEnd"/>
      <w:r>
        <w:rPr>
          <w:sz w:val="24"/>
          <w:szCs w:val="24"/>
        </w:rPr>
        <w:t xml:space="preserve"> </w:t>
      </w:r>
      <w:proofErr w:type="spellStart"/>
      <w:r>
        <w:rPr>
          <w:sz w:val="24"/>
          <w:szCs w:val="24"/>
        </w:rPr>
        <w:t>en</w:t>
      </w:r>
      <w:proofErr w:type="spellEnd"/>
      <w:r>
        <w:rPr>
          <w:sz w:val="24"/>
          <w:szCs w:val="24"/>
        </w:rPr>
        <w:t xml:space="preserve"> un </w:t>
      </w:r>
      <w:proofErr w:type="spellStart"/>
      <w:r>
        <w:rPr>
          <w:sz w:val="24"/>
          <w:szCs w:val="24"/>
        </w:rPr>
        <w:t>comité</w:t>
      </w:r>
      <w:proofErr w:type="spellEnd"/>
      <w:r>
        <w:rPr>
          <w:sz w:val="24"/>
          <w:szCs w:val="24"/>
        </w:rPr>
        <w:t xml:space="preserve"> </w:t>
      </w:r>
      <w:proofErr w:type="spellStart"/>
      <w:r>
        <w:rPr>
          <w:sz w:val="24"/>
          <w:szCs w:val="24"/>
        </w:rPr>
        <w:t>oficial</w:t>
      </w:r>
      <w:proofErr w:type="spellEnd"/>
      <w:r>
        <w:rPr>
          <w:sz w:val="24"/>
          <w:szCs w:val="24"/>
        </w:rPr>
        <w:t xml:space="preserve">, </w:t>
      </w:r>
      <w:proofErr w:type="spellStart"/>
      <w:r>
        <w:rPr>
          <w:sz w:val="24"/>
          <w:szCs w:val="24"/>
        </w:rPr>
        <w:t>como</w:t>
      </w:r>
      <w:proofErr w:type="spellEnd"/>
      <w:r>
        <w:rPr>
          <w:sz w:val="24"/>
          <w:szCs w:val="24"/>
        </w:rPr>
        <w:t xml:space="preserve"> un </w:t>
      </w:r>
      <w:proofErr w:type="spellStart"/>
      <w:r>
        <w:rPr>
          <w:sz w:val="24"/>
          <w:szCs w:val="24"/>
        </w:rPr>
        <w:t>comité</w:t>
      </w:r>
      <w:proofErr w:type="spellEnd"/>
      <w:r>
        <w:rPr>
          <w:sz w:val="24"/>
          <w:szCs w:val="24"/>
        </w:rPr>
        <w:t xml:space="preserve"> </w:t>
      </w:r>
      <w:proofErr w:type="spellStart"/>
      <w:r>
        <w:rPr>
          <w:sz w:val="24"/>
          <w:szCs w:val="24"/>
        </w:rPr>
        <w:t>disciplinario</w:t>
      </w:r>
      <w:proofErr w:type="spellEnd"/>
      <w:r>
        <w:rPr>
          <w:sz w:val="24"/>
          <w:szCs w:val="24"/>
        </w:rPr>
        <w:t xml:space="preserve"> o de </w:t>
      </w:r>
      <w:proofErr w:type="spellStart"/>
      <w:r>
        <w:rPr>
          <w:sz w:val="24"/>
          <w:szCs w:val="24"/>
        </w:rPr>
        <w:t>quejas</w:t>
      </w:r>
      <w:proofErr w:type="spellEnd"/>
      <w:r>
        <w:rPr>
          <w:sz w:val="24"/>
          <w:szCs w:val="24"/>
        </w:rPr>
        <w:t xml:space="preserve">; o un padre, </w:t>
      </w:r>
      <w:proofErr w:type="spellStart"/>
      <w:r>
        <w:rPr>
          <w:sz w:val="24"/>
          <w:szCs w:val="24"/>
        </w:rPr>
        <w:t>estudiante</w:t>
      </w:r>
      <w:proofErr w:type="spellEnd"/>
      <w:r>
        <w:rPr>
          <w:sz w:val="24"/>
          <w:szCs w:val="24"/>
        </w:rPr>
        <w:t xml:space="preserve"> u </w:t>
      </w:r>
      <w:proofErr w:type="spellStart"/>
      <w:r>
        <w:rPr>
          <w:sz w:val="24"/>
          <w:szCs w:val="24"/>
        </w:rPr>
        <w:t>otro</w:t>
      </w:r>
      <w:proofErr w:type="spellEnd"/>
      <w:r>
        <w:rPr>
          <w:sz w:val="24"/>
          <w:szCs w:val="24"/>
        </w:rPr>
        <w:t xml:space="preserve"> </w:t>
      </w:r>
      <w:proofErr w:type="spellStart"/>
      <w:r>
        <w:rPr>
          <w:sz w:val="24"/>
          <w:szCs w:val="24"/>
        </w:rPr>
        <w:t>voluntario</w:t>
      </w:r>
      <w:proofErr w:type="spellEnd"/>
      <w:r>
        <w:rPr>
          <w:sz w:val="24"/>
          <w:szCs w:val="24"/>
        </w:rPr>
        <w:t xml:space="preserve"> que </w:t>
      </w:r>
      <w:proofErr w:type="spellStart"/>
      <w:r>
        <w:rPr>
          <w:sz w:val="24"/>
          <w:szCs w:val="24"/>
        </w:rPr>
        <w:t>ayuda</w:t>
      </w:r>
      <w:proofErr w:type="spellEnd"/>
      <w:r>
        <w:rPr>
          <w:sz w:val="24"/>
          <w:szCs w:val="24"/>
        </w:rPr>
        <w:t xml:space="preserve"> a </w:t>
      </w:r>
      <w:proofErr w:type="spellStart"/>
      <w:r>
        <w:rPr>
          <w:sz w:val="24"/>
          <w:szCs w:val="24"/>
        </w:rPr>
        <w:t>otro</w:t>
      </w:r>
      <w:proofErr w:type="spellEnd"/>
      <w:r>
        <w:rPr>
          <w:sz w:val="24"/>
          <w:szCs w:val="24"/>
        </w:rPr>
        <w:t xml:space="preserve"> </w:t>
      </w:r>
      <w:proofErr w:type="spellStart"/>
      <w:r>
        <w:rPr>
          <w:sz w:val="24"/>
          <w:szCs w:val="24"/>
        </w:rPr>
        <w:t>funcionario</w:t>
      </w:r>
      <w:proofErr w:type="spellEnd"/>
      <w:r>
        <w:rPr>
          <w:sz w:val="24"/>
          <w:szCs w:val="24"/>
        </w:rPr>
        <w:t xml:space="preserve"> escolar a </w:t>
      </w:r>
      <w:proofErr w:type="spellStart"/>
      <w:r>
        <w:rPr>
          <w:sz w:val="24"/>
          <w:szCs w:val="24"/>
        </w:rPr>
        <w:t>realizar</w:t>
      </w:r>
      <w:proofErr w:type="spellEnd"/>
      <w:r>
        <w:rPr>
          <w:sz w:val="24"/>
          <w:szCs w:val="24"/>
        </w:rPr>
        <w:t xml:space="preserve"> sus </w:t>
      </w:r>
      <w:proofErr w:type="spellStart"/>
      <w:r>
        <w:rPr>
          <w:sz w:val="24"/>
          <w:szCs w:val="24"/>
        </w:rPr>
        <w:t>tareas</w:t>
      </w:r>
      <w:proofErr w:type="spellEnd"/>
      <w:r>
        <w:rPr>
          <w:sz w:val="24"/>
          <w:szCs w:val="24"/>
        </w:rPr>
        <w:t xml:space="preserve">." Un </w:t>
      </w:r>
      <w:proofErr w:type="spellStart"/>
      <w:r>
        <w:rPr>
          <w:sz w:val="24"/>
          <w:szCs w:val="24"/>
        </w:rPr>
        <w:t>funcionario</w:t>
      </w:r>
      <w:proofErr w:type="spellEnd"/>
      <w:r>
        <w:rPr>
          <w:sz w:val="24"/>
          <w:szCs w:val="24"/>
        </w:rPr>
        <w:t xml:space="preserve"> escolar </w:t>
      </w:r>
      <w:proofErr w:type="spellStart"/>
      <w:r>
        <w:rPr>
          <w:sz w:val="24"/>
          <w:szCs w:val="24"/>
        </w:rPr>
        <w:t>tiene</w:t>
      </w:r>
      <w:proofErr w:type="spellEnd"/>
      <w:r>
        <w:rPr>
          <w:sz w:val="24"/>
          <w:szCs w:val="24"/>
        </w:rPr>
        <w:t xml:space="preserve"> un </w:t>
      </w:r>
      <w:proofErr w:type="spellStart"/>
      <w:r>
        <w:rPr>
          <w:sz w:val="24"/>
          <w:szCs w:val="24"/>
        </w:rPr>
        <w:t>interés</w:t>
      </w:r>
      <w:proofErr w:type="spellEnd"/>
      <w:r>
        <w:rPr>
          <w:sz w:val="24"/>
          <w:szCs w:val="24"/>
        </w:rPr>
        <w:t xml:space="preserve"> </w:t>
      </w:r>
      <w:proofErr w:type="spellStart"/>
      <w:r>
        <w:rPr>
          <w:sz w:val="24"/>
          <w:szCs w:val="24"/>
        </w:rPr>
        <w:t>educativo</w:t>
      </w:r>
      <w:proofErr w:type="spellEnd"/>
      <w:r>
        <w:rPr>
          <w:sz w:val="24"/>
          <w:szCs w:val="24"/>
        </w:rPr>
        <w:t xml:space="preserve"> </w:t>
      </w:r>
      <w:proofErr w:type="spellStart"/>
      <w:r>
        <w:rPr>
          <w:sz w:val="24"/>
          <w:szCs w:val="24"/>
        </w:rPr>
        <w:t>legítimo</w:t>
      </w:r>
      <w:proofErr w:type="spellEnd"/>
      <w:r>
        <w:rPr>
          <w:sz w:val="24"/>
          <w:szCs w:val="24"/>
        </w:rPr>
        <w:t xml:space="preserve"> </w:t>
      </w:r>
      <w:proofErr w:type="spellStart"/>
      <w:r>
        <w:rPr>
          <w:sz w:val="24"/>
          <w:szCs w:val="24"/>
        </w:rPr>
        <w:t>si</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funcionario</w:t>
      </w:r>
      <w:proofErr w:type="spellEnd"/>
      <w:r>
        <w:rPr>
          <w:sz w:val="24"/>
          <w:szCs w:val="24"/>
        </w:rPr>
        <w:t xml:space="preserve"> </w:t>
      </w:r>
      <w:proofErr w:type="spellStart"/>
      <w:r>
        <w:rPr>
          <w:sz w:val="24"/>
          <w:szCs w:val="24"/>
        </w:rPr>
        <w:t>necesita</w:t>
      </w:r>
      <w:proofErr w:type="spellEnd"/>
      <w:r>
        <w:rPr>
          <w:sz w:val="24"/>
          <w:szCs w:val="24"/>
        </w:rPr>
        <w:t xml:space="preserve"> </w:t>
      </w:r>
      <w:proofErr w:type="spellStart"/>
      <w:r>
        <w:rPr>
          <w:sz w:val="24"/>
          <w:szCs w:val="24"/>
        </w:rPr>
        <w:t>revisar</w:t>
      </w:r>
      <w:proofErr w:type="spellEnd"/>
      <w:r>
        <w:rPr>
          <w:sz w:val="24"/>
          <w:szCs w:val="24"/>
        </w:rPr>
        <w:t xml:space="preserve"> un </w:t>
      </w:r>
      <w:proofErr w:type="spellStart"/>
      <w:r>
        <w:rPr>
          <w:sz w:val="24"/>
          <w:szCs w:val="24"/>
        </w:rPr>
        <w:t>registro</w:t>
      </w:r>
      <w:proofErr w:type="spellEnd"/>
      <w:r>
        <w:rPr>
          <w:sz w:val="24"/>
          <w:szCs w:val="24"/>
        </w:rPr>
        <w:t xml:space="preserve"> </w:t>
      </w:r>
      <w:proofErr w:type="spellStart"/>
      <w:r>
        <w:rPr>
          <w:sz w:val="24"/>
          <w:szCs w:val="24"/>
        </w:rPr>
        <w:t>educativo</w:t>
      </w:r>
      <w:proofErr w:type="spellEnd"/>
      <w:r>
        <w:rPr>
          <w:sz w:val="24"/>
          <w:szCs w:val="24"/>
        </w:rPr>
        <w:t xml:space="preserve"> para </w:t>
      </w:r>
      <w:proofErr w:type="spellStart"/>
      <w:r>
        <w:rPr>
          <w:sz w:val="24"/>
          <w:szCs w:val="24"/>
        </w:rPr>
        <w:t>cumplir</w:t>
      </w:r>
      <w:proofErr w:type="spellEnd"/>
      <w:r>
        <w:rPr>
          <w:sz w:val="24"/>
          <w:szCs w:val="24"/>
        </w:rPr>
        <w:t xml:space="preserve"> con </w:t>
      </w:r>
      <w:proofErr w:type="spellStart"/>
      <w:r>
        <w:rPr>
          <w:sz w:val="24"/>
          <w:szCs w:val="24"/>
        </w:rPr>
        <w:t>su</w:t>
      </w:r>
      <w:proofErr w:type="spellEnd"/>
      <w:r>
        <w:rPr>
          <w:sz w:val="24"/>
          <w:szCs w:val="24"/>
        </w:rPr>
        <w:t xml:space="preserve"> </w:t>
      </w:r>
      <w:proofErr w:type="spellStart"/>
      <w:r>
        <w:rPr>
          <w:sz w:val="24"/>
          <w:szCs w:val="24"/>
        </w:rPr>
        <w:t>responsabilidad</w:t>
      </w:r>
      <w:proofErr w:type="spellEnd"/>
      <w:r>
        <w:rPr>
          <w:sz w:val="24"/>
          <w:szCs w:val="24"/>
        </w:rPr>
        <w:t xml:space="preserve"> </w:t>
      </w:r>
      <w:proofErr w:type="spellStart"/>
      <w:r>
        <w:rPr>
          <w:sz w:val="24"/>
          <w:szCs w:val="24"/>
        </w:rPr>
        <w:t>profesional</w:t>
      </w:r>
      <w:proofErr w:type="spellEnd"/>
      <w:r>
        <w:rPr>
          <w:sz w:val="24"/>
          <w:szCs w:val="24"/>
        </w:rPr>
        <w:t>.</w:t>
      </w:r>
    </w:p>
    <w:p w14:paraId="1AB404C3" w14:textId="77777777" w:rsidR="00DD0563" w:rsidRDefault="00E56AC5">
      <w:pPr>
        <w:ind w:left="0" w:hanging="2"/>
        <w:rPr>
          <w:sz w:val="24"/>
          <w:szCs w:val="24"/>
        </w:rPr>
      </w:pPr>
      <w:r>
        <w:rPr>
          <w:sz w:val="24"/>
          <w:szCs w:val="24"/>
        </w:rPr>
        <w:t xml:space="preserve">4. Bajo </w:t>
      </w:r>
      <w:proofErr w:type="spellStart"/>
      <w:r>
        <w:rPr>
          <w:sz w:val="24"/>
          <w:szCs w:val="24"/>
        </w:rPr>
        <w:t>solicitud</w:t>
      </w:r>
      <w:proofErr w:type="spellEnd"/>
      <w:r>
        <w:rPr>
          <w:sz w:val="24"/>
          <w:szCs w:val="24"/>
        </w:rPr>
        <w:t xml:space="preserve">, la </w:t>
      </w:r>
      <w:proofErr w:type="spellStart"/>
      <w:r>
        <w:rPr>
          <w:sz w:val="24"/>
          <w:szCs w:val="24"/>
        </w:rPr>
        <w:t>escuela</w:t>
      </w:r>
      <w:proofErr w:type="spellEnd"/>
      <w:r>
        <w:rPr>
          <w:sz w:val="24"/>
          <w:szCs w:val="24"/>
        </w:rPr>
        <w:t xml:space="preserve"> </w:t>
      </w:r>
      <w:proofErr w:type="spellStart"/>
      <w:r>
        <w:rPr>
          <w:sz w:val="24"/>
          <w:szCs w:val="24"/>
        </w:rPr>
        <w:t>divulga</w:t>
      </w:r>
      <w:proofErr w:type="spellEnd"/>
      <w:r>
        <w:rPr>
          <w:sz w:val="24"/>
          <w:szCs w:val="24"/>
        </w:rPr>
        <w:t xml:space="preserve"> </w:t>
      </w:r>
      <w:proofErr w:type="spellStart"/>
      <w:r>
        <w:rPr>
          <w:sz w:val="24"/>
          <w:szCs w:val="24"/>
        </w:rPr>
        <w:t>registros</w:t>
      </w:r>
      <w:proofErr w:type="spellEnd"/>
      <w:r>
        <w:rPr>
          <w:sz w:val="24"/>
          <w:szCs w:val="24"/>
        </w:rPr>
        <w:t xml:space="preserve"> </w:t>
      </w:r>
      <w:proofErr w:type="spellStart"/>
      <w:r>
        <w:rPr>
          <w:sz w:val="24"/>
          <w:szCs w:val="24"/>
        </w:rPr>
        <w:t>educativos</w:t>
      </w:r>
      <w:proofErr w:type="spellEnd"/>
      <w:r>
        <w:rPr>
          <w:sz w:val="24"/>
          <w:szCs w:val="24"/>
        </w:rPr>
        <w:t xml:space="preserve"> sin </w:t>
      </w:r>
      <w:proofErr w:type="spellStart"/>
      <w:r>
        <w:rPr>
          <w:sz w:val="24"/>
          <w:szCs w:val="24"/>
        </w:rPr>
        <w:t>consentimiento</w:t>
      </w:r>
      <w:proofErr w:type="spellEnd"/>
      <w:r>
        <w:rPr>
          <w:sz w:val="24"/>
          <w:szCs w:val="24"/>
        </w:rPr>
        <w:t xml:space="preserve"> a </w:t>
      </w:r>
      <w:proofErr w:type="spellStart"/>
      <w:r>
        <w:rPr>
          <w:sz w:val="24"/>
          <w:szCs w:val="24"/>
        </w:rPr>
        <w:t>funcionarios</w:t>
      </w:r>
      <w:proofErr w:type="spellEnd"/>
      <w:r>
        <w:rPr>
          <w:sz w:val="24"/>
          <w:szCs w:val="24"/>
        </w:rPr>
        <w:t xml:space="preserve"> de </w:t>
      </w:r>
      <w:proofErr w:type="spellStart"/>
      <w:r>
        <w:rPr>
          <w:sz w:val="24"/>
          <w:szCs w:val="24"/>
        </w:rPr>
        <w:t>otro</w:t>
      </w:r>
      <w:proofErr w:type="spellEnd"/>
      <w:r>
        <w:rPr>
          <w:sz w:val="24"/>
          <w:szCs w:val="24"/>
        </w:rPr>
        <w:t xml:space="preserve"> </w:t>
      </w:r>
      <w:proofErr w:type="spellStart"/>
      <w:r>
        <w:rPr>
          <w:sz w:val="24"/>
          <w:szCs w:val="24"/>
        </w:rPr>
        <w:t>distrito</w:t>
      </w:r>
      <w:proofErr w:type="spellEnd"/>
      <w:r>
        <w:rPr>
          <w:sz w:val="24"/>
          <w:szCs w:val="24"/>
        </w:rPr>
        <w:t xml:space="preserve"> escolar </w:t>
      </w:r>
      <w:proofErr w:type="spellStart"/>
      <w:r>
        <w:rPr>
          <w:sz w:val="24"/>
          <w:szCs w:val="24"/>
        </w:rPr>
        <w:t>en</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cual</w:t>
      </w:r>
      <w:proofErr w:type="spellEnd"/>
      <w:r>
        <w:rPr>
          <w:sz w:val="24"/>
          <w:szCs w:val="24"/>
        </w:rPr>
        <w:t xml:space="preserve"> un </w:t>
      </w:r>
      <w:proofErr w:type="spellStart"/>
      <w:r>
        <w:rPr>
          <w:sz w:val="24"/>
          <w:szCs w:val="24"/>
        </w:rPr>
        <w:t>estudiante</w:t>
      </w:r>
      <w:proofErr w:type="spellEnd"/>
      <w:r>
        <w:rPr>
          <w:sz w:val="24"/>
          <w:szCs w:val="24"/>
        </w:rPr>
        <w:t xml:space="preserve"> </w:t>
      </w:r>
      <w:proofErr w:type="spellStart"/>
      <w:r>
        <w:rPr>
          <w:sz w:val="24"/>
          <w:szCs w:val="24"/>
        </w:rPr>
        <w:t>busca</w:t>
      </w:r>
      <w:proofErr w:type="spellEnd"/>
      <w:r>
        <w:rPr>
          <w:sz w:val="24"/>
          <w:szCs w:val="24"/>
        </w:rPr>
        <w:t xml:space="preserve"> o </w:t>
      </w:r>
      <w:proofErr w:type="spellStart"/>
      <w:r>
        <w:rPr>
          <w:sz w:val="24"/>
          <w:szCs w:val="24"/>
        </w:rPr>
        <w:t>tiene</w:t>
      </w:r>
      <w:proofErr w:type="spellEnd"/>
      <w:r>
        <w:rPr>
          <w:sz w:val="24"/>
          <w:szCs w:val="24"/>
        </w:rPr>
        <w:t xml:space="preserve"> la </w:t>
      </w:r>
      <w:proofErr w:type="spellStart"/>
      <w:r>
        <w:rPr>
          <w:sz w:val="24"/>
          <w:szCs w:val="24"/>
        </w:rPr>
        <w:t>intención</w:t>
      </w:r>
      <w:proofErr w:type="spellEnd"/>
      <w:r>
        <w:rPr>
          <w:sz w:val="24"/>
          <w:szCs w:val="24"/>
        </w:rPr>
        <w:t xml:space="preserve"> de </w:t>
      </w:r>
      <w:proofErr w:type="spellStart"/>
      <w:r>
        <w:rPr>
          <w:sz w:val="24"/>
          <w:szCs w:val="24"/>
        </w:rPr>
        <w:t>inscribirse</w:t>
      </w:r>
      <w:proofErr w:type="spellEnd"/>
      <w:r>
        <w:rPr>
          <w:sz w:val="24"/>
          <w:szCs w:val="24"/>
        </w:rPr>
        <w:t xml:space="preserve"> o </w:t>
      </w:r>
      <w:proofErr w:type="spellStart"/>
      <w:r>
        <w:rPr>
          <w:sz w:val="24"/>
          <w:szCs w:val="24"/>
        </w:rPr>
        <w:t>ya</w:t>
      </w:r>
      <w:proofErr w:type="spellEnd"/>
      <w:r>
        <w:rPr>
          <w:sz w:val="24"/>
          <w:szCs w:val="24"/>
        </w:rPr>
        <w:t xml:space="preserve"> </w:t>
      </w:r>
      <w:proofErr w:type="spellStart"/>
      <w:r>
        <w:rPr>
          <w:sz w:val="24"/>
          <w:szCs w:val="24"/>
        </w:rPr>
        <w:t>está</w:t>
      </w:r>
      <w:proofErr w:type="spellEnd"/>
      <w:r>
        <w:rPr>
          <w:sz w:val="24"/>
          <w:szCs w:val="24"/>
        </w:rPr>
        <w:t xml:space="preserve"> </w:t>
      </w:r>
      <w:proofErr w:type="spellStart"/>
      <w:r>
        <w:rPr>
          <w:sz w:val="24"/>
          <w:szCs w:val="24"/>
        </w:rPr>
        <w:t>inscrito</w:t>
      </w:r>
      <w:proofErr w:type="spellEnd"/>
      <w:r>
        <w:rPr>
          <w:sz w:val="24"/>
          <w:szCs w:val="24"/>
        </w:rPr>
        <w:t xml:space="preserve">, </w:t>
      </w:r>
      <w:proofErr w:type="spellStart"/>
      <w:r>
        <w:rPr>
          <w:sz w:val="24"/>
          <w:szCs w:val="24"/>
        </w:rPr>
        <w:t>si</w:t>
      </w:r>
      <w:proofErr w:type="spellEnd"/>
      <w:r>
        <w:rPr>
          <w:sz w:val="24"/>
          <w:szCs w:val="24"/>
        </w:rPr>
        <w:t xml:space="preserve"> la </w:t>
      </w:r>
      <w:proofErr w:type="spellStart"/>
      <w:r>
        <w:rPr>
          <w:sz w:val="24"/>
          <w:szCs w:val="24"/>
        </w:rPr>
        <w:t>divulgación</w:t>
      </w:r>
      <w:proofErr w:type="spellEnd"/>
      <w:r>
        <w:rPr>
          <w:sz w:val="24"/>
          <w:szCs w:val="24"/>
        </w:rPr>
        <w:t xml:space="preserve"> es con fines de </w:t>
      </w:r>
      <w:proofErr w:type="spellStart"/>
      <w:r>
        <w:rPr>
          <w:sz w:val="24"/>
          <w:szCs w:val="24"/>
        </w:rPr>
        <w:t>inscripción</w:t>
      </w:r>
      <w:proofErr w:type="spellEnd"/>
      <w:r>
        <w:rPr>
          <w:sz w:val="24"/>
          <w:szCs w:val="24"/>
        </w:rPr>
        <w:t xml:space="preserve"> o </w:t>
      </w:r>
      <w:proofErr w:type="spellStart"/>
      <w:r>
        <w:rPr>
          <w:sz w:val="24"/>
          <w:szCs w:val="24"/>
        </w:rPr>
        <w:t>transferencia</w:t>
      </w:r>
      <w:proofErr w:type="spellEnd"/>
      <w:r>
        <w:rPr>
          <w:sz w:val="24"/>
          <w:szCs w:val="24"/>
        </w:rPr>
        <w:t xml:space="preserve"> del </w:t>
      </w:r>
      <w:proofErr w:type="spellStart"/>
      <w:r>
        <w:rPr>
          <w:sz w:val="24"/>
          <w:szCs w:val="24"/>
        </w:rPr>
        <w:t>estudiante</w:t>
      </w:r>
      <w:proofErr w:type="spellEnd"/>
      <w:r>
        <w:rPr>
          <w:sz w:val="24"/>
          <w:szCs w:val="24"/>
        </w:rPr>
        <w:t xml:space="preserve">. [NOTA: FERPA </w:t>
      </w:r>
      <w:proofErr w:type="spellStart"/>
      <w:r>
        <w:rPr>
          <w:sz w:val="24"/>
          <w:szCs w:val="24"/>
        </w:rPr>
        <w:t>requiere</w:t>
      </w:r>
      <w:proofErr w:type="spellEnd"/>
      <w:r>
        <w:rPr>
          <w:sz w:val="24"/>
          <w:szCs w:val="24"/>
        </w:rPr>
        <w:t xml:space="preserve"> que un </w:t>
      </w:r>
      <w:proofErr w:type="spellStart"/>
      <w:r>
        <w:rPr>
          <w:sz w:val="24"/>
          <w:szCs w:val="24"/>
        </w:rPr>
        <w:t>distrito</w:t>
      </w:r>
      <w:proofErr w:type="spellEnd"/>
      <w:r>
        <w:rPr>
          <w:sz w:val="24"/>
          <w:szCs w:val="24"/>
        </w:rPr>
        <w:t xml:space="preserve"> escolar </w:t>
      </w:r>
      <w:proofErr w:type="spellStart"/>
      <w:r>
        <w:rPr>
          <w:sz w:val="24"/>
          <w:szCs w:val="24"/>
        </w:rPr>
        <w:t>haga</w:t>
      </w:r>
      <w:proofErr w:type="spellEnd"/>
      <w:r>
        <w:rPr>
          <w:sz w:val="24"/>
          <w:szCs w:val="24"/>
        </w:rPr>
        <w:t xml:space="preserve"> un </w:t>
      </w:r>
      <w:proofErr w:type="spellStart"/>
      <w:r>
        <w:rPr>
          <w:sz w:val="24"/>
          <w:szCs w:val="24"/>
        </w:rPr>
        <w:t>intento</w:t>
      </w:r>
      <w:proofErr w:type="spellEnd"/>
      <w:r>
        <w:rPr>
          <w:sz w:val="24"/>
          <w:szCs w:val="24"/>
        </w:rPr>
        <w:t xml:space="preserve"> </w:t>
      </w:r>
      <w:proofErr w:type="spellStart"/>
      <w:r>
        <w:rPr>
          <w:sz w:val="24"/>
          <w:szCs w:val="24"/>
        </w:rPr>
        <w:t>razonable</w:t>
      </w:r>
      <w:proofErr w:type="spellEnd"/>
      <w:r>
        <w:rPr>
          <w:sz w:val="24"/>
          <w:szCs w:val="24"/>
        </w:rPr>
        <w:t xml:space="preserve"> de </w:t>
      </w:r>
      <w:proofErr w:type="spellStart"/>
      <w:r>
        <w:rPr>
          <w:sz w:val="24"/>
          <w:szCs w:val="24"/>
        </w:rPr>
        <w:t>notificar</w:t>
      </w:r>
      <w:proofErr w:type="spellEnd"/>
      <w:r>
        <w:rPr>
          <w:sz w:val="24"/>
          <w:szCs w:val="24"/>
        </w:rPr>
        <w:t xml:space="preserve"> al padre o al </w:t>
      </w:r>
      <w:proofErr w:type="spellStart"/>
      <w:r>
        <w:rPr>
          <w:sz w:val="24"/>
          <w:szCs w:val="24"/>
        </w:rPr>
        <w:t>estudiante</w:t>
      </w:r>
      <w:proofErr w:type="spellEnd"/>
      <w:r>
        <w:rPr>
          <w:sz w:val="24"/>
          <w:szCs w:val="24"/>
        </w:rPr>
        <w:t xml:space="preserve"> </w:t>
      </w:r>
      <w:proofErr w:type="spellStart"/>
      <w:r>
        <w:rPr>
          <w:sz w:val="24"/>
          <w:szCs w:val="24"/>
        </w:rPr>
        <w:t>sobre</w:t>
      </w:r>
      <w:proofErr w:type="spellEnd"/>
      <w:r>
        <w:rPr>
          <w:sz w:val="24"/>
          <w:szCs w:val="24"/>
        </w:rPr>
        <w:t xml:space="preserve"> la </w:t>
      </w:r>
      <w:proofErr w:type="spellStart"/>
      <w:r>
        <w:rPr>
          <w:sz w:val="24"/>
          <w:szCs w:val="24"/>
        </w:rPr>
        <w:t>solicitud</w:t>
      </w:r>
      <w:proofErr w:type="spellEnd"/>
      <w:r>
        <w:rPr>
          <w:sz w:val="24"/>
          <w:szCs w:val="24"/>
        </w:rPr>
        <w:t xml:space="preserve"> de </w:t>
      </w:r>
      <w:proofErr w:type="spellStart"/>
      <w:r>
        <w:rPr>
          <w:sz w:val="24"/>
          <w:szCs w:val="24"/>
        </w:rPr>
        <w:t>registros</w:t>
      </w:r>
      <w:proofErr w:type="spellEnd"/>
      <w:r>
        <w:rPr>
          <w:sz w:val="24"/>
          <w:szCs w:val="24"/>
        </w:rPr>
        <w:t xml:space="preserve"> a </w:t>
      </w:r>
      <w:proofErr w:type="spellStart"/>
      <w:r>
        <w:rPr>
          <w:sz w:val="24"/>
          <w:szCs w:val="24"/>
        </w:rPr>
        <w:t>menos</w:t>
      </w:r>
      <w:proofErr w:type="spellEnd"/>
      <w:r>
        <w:rPr>
          <w:sz w:val="24"/>
          <w:szCs w:val="24"/>
        </w:rPr>
        <w:t xml:space="preserve"> que </w:t>
      </w:r>
      <w:proofErr w:type="spellStart"/>
      <w:r>
        <w:rPr>
          <w:sz w:val="24"/>
          <w:szCs w:val="24"/>
        </w:rPr>
        <w:t>indique</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notificación</w:t>
      </w:r>
      <w:proofErr w:type="spellEnd"/>
      <w:r>
        <w:rPr>
          <w:sz w:val="24"/>
          <w:szCs w:val="24"/>
        </w:rPr>
        <w:t xml:space="preserve"> </w:t>
      </w:r>
      <w:proofErr w:type="spellStart"/>
      <w:r>
        <w:rPr>
          <w:sz w:val="24"/>
          <w:szCs w:val="24"/>
        </w:rPr>
        <w:t>anual</w:t>
      </w:r>
      <w:proofErr w:type="spellEnd"/>
      <w:r>
        <w:rPr>
          <w:sz w:val="24"/>
          <w:szCs w:val="24"/>
        </w:rPr>
        <w:t xml:space="preserve"> que </w:t>
      </w:r>
      <w:proofErr w:type="spellStart"/>
      <w:r>
        <w:rPr>
          <w:sz w:val="24"/>
          <w:szCs w:val="24"/>
        </w:rPr>
        <w:t>tiene</w:t>
      </w:r>
      <w:proofErr w:type="spellEnd"/>
      <w:r>
        <w:rPr>
          <w:sz w:val="24"/>
          <w:szCs w:val="24"/>
        </w:rPr>
        <w:t xml:space="preserve"> la </w:t>
      </w:r>
      <w:proofErr w:type="spellStart"/>
      <w:r>
        <w:rPr>
          <w:sz w:val="24"/>
          <w:szCs w:val="24"/>
        </w:rPr>
        <w:t>intención</w:t>
      </w:r>
      <w:proofErr w:type="spellEnd"/>
      <w:r>
        <w:rPr>
          <w:sz w:val="24"/>
          <w:szCs w:val="24"/>
        </w:rPr>
        <w:t xml:space="preserve"> de </w:t>
      </w:r>
      <w:proofErr w:type="spellStart"/>
      <w:r>
        <w:rPr>
          <w:sz w:val="24"/>
          <w:szCs w:val="24"/>
        </w:rPr>
        <w:t>remitir</w:t>
      </w:r>
      <w:proofErr w:type="spellEnd"/>
      <w:r>
        <w:rPr>
          <w:sz w:val="24"/>
          <w:szCs w:val="24"/>
        </w:rPr>
        <w:t xml:space="preserve"> </w:t>
      </w:r>
      <w:proofErr w:type="spellStart"/>
      <w:r>
        <w:rPr>
          <w:sz w:val="24"/>
          <w:szCs w:val="24"/>
        </w:rPr>
        <w:t>los</w:t>
      </w:r>
      <w:proofErr w:type="spellEnd"/>
      <w:r>
        <w:rPr>
          <w:sz w:val="24"/>
          <w:szCs w:val="24"/>
        </w:rPr>
        <w:t xml:space="preserve"> </w:t>
      </w:r>
      <w:proofErr w:type="spellStart"/>
      <w:r>
        <w:rPr>
          <w:sz w:val="24"/>
          <w:szCs w:val="24"/>
        </w:rPr>
        <w:t>registros</w:t>
      </w:r>
      <w:proofErr w:type="spellEnd"/>
      <w:r>
        <w:rPr>
          <w:sz w:val="24"/>
          <w:szCs w:val="24"/>
        </w:rPr>
        <w:t xml:space="preserve"> </w:t>
      </w:r>
      <w:proofErr w:type="spellStart"/>
      <w:r>
        <w:rPr>
          <w:sz w:val="24"/>
          <w:szCs w:val="24"/>
        </w:rPr>
        <w:t>cuando</w:t>
      </w:r>
      <w:proofErr w:type="spellEnd"/>
      <w:r>
        <w:rPr>
          <w:sz w:val="24"/>
          <w:szCs w:val="24"/>
        </w:rPr>
        <w:t xml:space="preserve"> se </w:t>
      </w:r>
      <w:proofErr w:type="spellStart"/>
      <w:r>
        <w:rPr>
          <w:sz w:val="24"/>
          <w:szCs w:val="24"/>
        </w:rPr>
        <w:t>soliciten</w:t>
      </w:r>
      <w:proofErr w:type="spellEnd"/>
      <w:r>
        <w:rPr>
          <w:sz w:val="24"/>
          <w:szCs w:val="24"/>
        </w:rPr>
        <w:t>].</w:t>
      </w:r>
    </w:p>
    <w:p w14:paraId="1AB404C4" w14:textId="77777777" w:rsidR="00DD0563" w:rsidRDefault="00E56AC5">
      <w:pPr>
        <w:ind w:left="0" w:hanging="2"/>
        <w:rPr>
          <w:sz w:val="24"/>
          <w:szCs w:val="24"/>
        </w:rPr>
      </w:pPr>
      <w:r>
        <w:rPr>
          <w:sz w:val="24"/>
          <w:szCs w:val="24"/>
        </w:rPr>
        <w:t xml:space="preserve">5. El derecho de </w:t>
      </w:r>
      <w:proofErr w:type="spellStart"/>
      <w:r>
        <w:rPr>
          <w:sz w:val="24"/>
          <w:szCs w:val="24"/>
        </w:rPr>
        <w:t>presentar</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queja</w:t>
      </w:r>
      <w:proofErr w:type="spellEnd"/>
      <w:r>
        <w:rPr>
          <w:sz w:val="24"/>
          <w:szCs w:val="24"/>
        </w:rPr>
        <w:t xml:space="preserve"> ante </w:t>
      </w:r>
      <w:proofErr w:type="spellStart"/>
      <w:r>
        <w:rPr>
          <w:sz w:val="24"/>
          <w:szCs w:val="24"/>
        </w:rPr>
        <w:t>el</w:t>
      </w:r>
      <w:proofErr w:type="spellEnd"/>
      <w:r>
        <w:rPr>
          <w:sz w:val="24"/>
          <w:szCs w:val="24"/>
        </w:rPr>
        <w:t xml:space="preserve"> Departamento de </w:t>
      </w:r>
      <w:proofErr w:type="spellStart"/>
      <w:r>
        <w:rPr>
          <w:sz w:val="24"/>
          <w:szCs w:val="24"/>
        </w:rPr>
        <w:t>Educación</w:t>
      </w:r>
      <w:proofErr w:type="spellEnd"/>
      <w:r>
        <w:rPr>
          <w:sz w:val="24"/>
          <w:szCs w:val="24"/>
        </w:rPr>
        <w:t xml:space="preserve"> de </w:t>
      </w:r>
      <w:proofErr w:type="spellStart"/>
      <w:r>
        <w:rPr>
          <w:sz w:val="24"/>
          <w:szCs w:val="24"/>
        </w:rPr>
        <w:t>los</w:t>
      </w:r>
      <w:proofErr w:type="spellEnd"/>
      <w:r>
        <w:rPr>
          <w:sz w:val="24"/>
          <w:szCs w:val="24"/>
        </w:rPr>
        <w:t xml:space="preserve"> </w:t>
      </w:r>
      <w:proofErr w:type="spellStart"/>
      <w:r>
        <w:rPr>
          <w:sz w:val="24"/>
          <w:szCs w:val="24"/>
        </w:rPr>
        <w:t>Estados</w:t>
      </w:r>
      <w:proofErr w:type="spellEnd"/>
      <w:r>
        <w:rPr>
          <w:sz w:val="24"/>
          <w:szCs w:val="24"/>
        </w:rPr>
        <w:t xml:space="preserve"> Unidos </w:t>
      </w:r>
      <w:proofErr w:type="spellStart"/>
      <w:r>
        <w:rPr>
          <w:sz w:val="24"/>
          <w:szCs w:val="24"/>
        </w:rPr>
        <w:t>en</w:t>
      </w:r>
      <w:proofErr w:type="spellEnd"/>
      <w:r>
        <w:rPr>
          <w:sz w:val="24"/>
          <w:szCs w:val="24"/>
        </w:rPr>
        <w:t xml:space="preserve"> </w:t>
      </w:r>
      <w:proofErr w:type="spellStart"/>
      <w:r>
        <w:rPr>
          <w:sz w:val="24"/>
          <w:szCs w:val="24"/>
        </w:rPr>
        <w:t>relación</w:t>
      </w:r>
      <w:proofErr w:type="spellEnd"/>
      <w:r>
        <w:rPr>
          <w:sz w:val="24"/>
          <w:szCs w:val="24"/>
        </w:rPr>
        <w:t xml:space="preserve"> con </w:t>
      </w:r>
      <w:proofErr w:type="spellStart"/>
      <w:r>
        <w:rPr>
          <w:sz w:val="24"/>
          <w:szCs w:val="24"/>
        </w:rPr>
        <w:t>presuntas</w:t>
      </w:r>
      <w:proofErr w:type="spellEnd"/>
      <w:r>
        <w:rPr>
          <w:sz w:val="24"/>
          <w:szCs w:val="24"/>
        </w:rPr>
        <w:t xml:space="preserve"> </w:t>
      </w:r>
      <w:proofErr w:type="spellStart"/>
      <w:r>
        <w:rPr>
          <w:sz w:val="24"/>
          <w:szCs w:val="24"/>
        </w:rPr>
        <w:t>violaciones</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parte</w:t>
      </w:r>
      <w:proofErr w:type="spellEnd"/>
      <w:r>
        <w:rPr>
          <w:sz w:val="24"/>
          <w:szCs w:val="24"/>
        </w:rPr>
        <w:t xml:space="preserve"> de la </w:t>
      </w:r>
      <w:proofErr w:type="spellStart"/>
      <w:r>
        <w:rPr>
          <w:sz w:val="24"/>
          <w:szCs w:val="24"/>
        </w:rPr>
        <w:t>escuela</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cumplimiento</w:t>
      </w:r>
      <w:proofErr w:type="spellEnd"/>
      <w:r>
        <w:rPr>
          <w:sz w:val="24"/>
          <w:szCs w:val="24"/>
        </w:rPr>
        <w:t xml:space="preserve"> de </w:t>
      </w:r>
      <w:proofErr w:type="spellStart"/>
      <w:r>
        <w:rPr>
          <w:sz w:val="24"/>
          <w:szCs w:val="24"/>
        </w:rPr>
        <w:t>los</w:t>
      </w:r>
      <w:proofErr w:type="spellEnd"/>
      <w:r>
        <w:rPr>
          <w:sz w:val="24"/>
          <w:szCs w:val="24"/>
        </w:rPr>
        <w:t xml:space="preserve"> </w:t>
      </w:r>
      <w:proofErr w:type="spellStart"/>
      <w:r>
        <w:rPr>
          <w:sz w:val="24"/>
          <w:szCs w:val="24"/>
        </w:rPr>
        <w:t>requisitos</w:t>
      </w:r>
      <w:proofErr w:type="spellEnd"/>
      <w:r>
        <w:rPr>
          <w:sz w:val="24"/>
          <w:szCs w:val="24"/>
        </w:rPr>
        <w:t xml:space="preserve"> de FERPA. El </w:t>
      </w:r>
      <w:proofErr w:type="spellStart"/>
      <w:r>
        <w:rPr>
          <w:sz w:val="24"/>
          <w:szCs w:val="24"/>
        </w:rPr>
        <w:t>nombre</w:t>
      </w:r>
      <w:proofErr w:type="spellEnd"/>
      <w:r>
        <w:rPr>
          <w:sz w:val="24"/>
          <w:szCs w:val="24"/>
        </w:rPr>
        <w:t xml:space="preserve"> y la </w:t>
      </w:r>
      <w:proofErr w:type="spellStart"/>
      <w:r>
        <w:rPr>
          <w:sz w:val="24"/>
          <w:szCs w:val="24"/>
        </w:rPr>
        <w:t>dirección</w:t>
      </w:r>
      <w:proofErr w:type="spellEnd"/>
      <w:r>
        <w:rPr>
          <w:sz w:val="24"/>
          <w:szCs w:val="24"/>
        </w:rPr>
        <w:t xml:space="preserve"> de la </w:t>
      </w:r>
      <w:proofErr w:type="spellStart"/>
      <w:r>
        <w:rPr>
          <w:sz w:val="24"/>
          <w:szCs w:val="24"/>
        </w:rPr>
        <w:t>Oficina</w:t>
      </w:r>
      <w:proofErr w:type="spellEnd"/>
      <w:r>
        <w:rPr>
          <w:sz w:val="24"/>
          <w:szCs w:val="24"/>
        </w:rPr>
        <w:t xml:space="preserve"> </w:t>
      </w:r>
      <w:proofErr w:type="spellStart"/>
      <w:r>
        <w:rPr>
          <w:sz w:val="24"/>
          <w:szCs w:val="24"/>
        </w:rPr>
        <w:t>encargada</w:t>
      </w:r>
      <w:proofErr w:type="spellEnd"/>
      <w:r>
        <w:rPr>
          <w:sz w:val="24"/>
          <w:szCs w:val="24"/>
        </w:rPr>
        <w:t xml:space="preserve"> de </w:t>
      </w:r>
      <w:proofErr w:type="spellStart"/>
      <w:r>
        <w:rPr>
          <w:sz w:val="24"/>
          <w:szCs w:val="24"/>
        </w:rPr>
        <w:t>administrar</w:t>
      </w:r>
      <w:proofErr w:type="spellEnd"/>
      <w:r>
        <w:rPr>
          <w:sz w:val="24"/>
          <w:szCs w:val="24"/>
        </w:rPr>
        <w:t xml:space="preserve"> FERPA son:</w:t>
      </w:r>
    </w:p>
    <w:p w14:paraId="1AB404C5" w14:textId="77777777" w:rsidR="00DD0563" w:rsidRDefault="00E56AC5">
      <w:pPr>
        <w:ind w:left="0" w:hanging="2"/>
        <w:rPr>
          <w:sz w:val="24"/>
          <w:szCs w:val="24"/>
        </w:rPr>
      </w:pPr>
      <w:r>
        <w:rPr>
          <w:sz w:val="24"/>
          <w:szCs w:val="24"/>
        </w:rPr>
        <w:t>Family Policy Compliance Office</w:t>
      </w:r>
    </w:p>
    <w:p w14:paraId="1AB404C6" w14:textId="77777777" w:rsidR="00DD0563" w:rsidRDefault="00E56AC5">
      <w:pPr>
        <w:ind w:left="0" w:hanging="2"/>
        <w:rPr>
          <w:sz w:val="24"/>
          <w:szCs w:val="24"/>
        </w:rPr>
      </w:pPr>
      <w:r>
        <w:rPr>
          <w:sz w:val="24"/>
          <w:szCs w:val="24"/>
        </w:rPr>
        <w:t>U.S. Department of Education</w:t>
      </w:r>
    </w:p>
    <w:p w14:paraId="1AB404C7" w14:textId="77777777" w:rsidR="00DD0563" w:rsidRDefault="00E56AC5">
      <w:pPr>
        <w:ind w:left="0" w:hanging="2"/>
        <w:rPr>
          <w:sz w:val="24"/>
          <w:szCs w:val="24"/>
        </w:rPr>
      </w:pPr>
      <w:r>
        <w:rPr>
          <w:sz w:val="24"/>
          <w:szCs w:val="24"/>
        </w:rPr>
        <w:t>400 Maryland Avenue, SW</w:t>
      </w:r>
    </w:p>
    <w:p w14:paraId="1AB404C8" w14:textId="77777777" w:rsidR="00DD0563" w:rsidRDefault="00E56AC5">
      <w:pPr>
        <w:ind w:left="0" w:hanging="2"/>
        <w:rPr>
          <w:sz w:val="24"/>
          <w:szCs w:val="24"/>
        </w:rPr>
      </w:pPr>
      <w:r>
        <w:rPr>
          <w:sz w:val="24"/>
          <w:szCs w:val="24"/>
        </w:rPr>
        <w:t>Washington, DC 20202-8520</w:t>
      </w:r>
    </w:p>
    <w:p w14:paraId="1AB404C9" w14:textId="77777777" w:rsidR="00DD0563" w:rsidRDefault="00DD0563">
      <w:pPr>
        <w:ind w:left="0" w:hanging="2"/>
        <w:rPr>
          <w:sz w:val="24"/>
          <w:szCs w:val="24"/>
        </w:rPr>
      </w:pPr>
    </w:p>
    <w:p w14:paraId="1AB404CA" w14:textId="77777777" w:rsidR="00DD0563" w:rsidRDefault="00E56AC5">
      <w:pPr>
        <w:ind w:left="0" w:hanging="2"/>
        <w:rPr>
          <w:b/>
          <w:sz w:val="24"/>
          <w:szCs w:val="24"/>
        </w:rPr>
      </w:pPr>
      <w:proofErr w:type="spellStart"/>
      <w:r>
        <w:rPr>
          <w:b/>
          <w:sz w:val="24"/>
          <w:szCs w:val="24"/>
        </w:rPr>
        <w:t>Información</w:t>
      </w:r>
      <w:proofErr w:type="spellEnd"/>
      <w:r>
        <w:rPr>
          <w:b/>
          <w:sz w:val="24"/>
          <w:szCs w:val="24"/>
        </w:rPr>
        <w:t xml:space="preserve"> del </w:t>
      </w:r>
      <w:proofErr w:type="spellStart"/>
      <w:r>
        <w:rPr>
          <w:b/>
          <w:sz w:val="24"/>
          <w:szCs w:val="24"/>
        </w:rPr>
        <w:t>directorio</w:t>
      </w:r>
      <w:proofErr w:type="spellEnd"/>
    </w:p>
    <w:p w14:paraId="1AB404CB" w14:textId="77777777" w:rsidR="00DD0563" w:rsidRDefault="00E56AC5">
      <w:pPr>
        <w:ind w:left="0" w:hanging="2"/>
        <w:rPr>
          <w:sz w:val="24"/>
          <w:szCs w:val="24"/>
        </w:rPr>
      </w:pPr>
      <w:r>
        <w:rPr>
          <w:sz w:val="24"/>
          <w:szCs w:val="24"/>
        </w:rPr>
        <w:t xml:space="preserve">La </w:t>
      </w:r>
      <w:proofErr w:type="spellStart"/>
      <w:r>
        <w:rPr>
          <w:sz w:val="24"/>
          <w:szCs w:val="24"/>
        </w:rPr>
        <w:t>siguiente</w:t>
      </w:r>
      <w:proofErr w:type="spellEnd"/>
      <w:r>
        <w:rPr>
          <w:sz w:val="24"/>
          <w:szCs w:val="24"/>
        </w:rPr>
        <w:t xml:space="preserve"> </w:t>
      </w:r>
      <w:proofErr w:type="spellStart"/>
      <w:r>
        <w:rPr>
          <w:sz w:val="24"/>
          <w:szCs w:val="24"/>
        </w:rPr>
        <w:t>información</w:t>
      </w:r>
      <w:proofErr w:type="spellEnd"/>
      <w:r>
        <w:rPr>
          <w:sz w:val="24"/>
          <w:szCs w:val="24"/>
        </w:rPr>
        <w:t xml:space="preserve"> es </w:t>
      </w:r>
      <w:proofErr w:type="spellStart"/>
      <w:r>
        <w:rPr>
          <w:sz w:val="24"/>
          <w:szCs w:val="24"/>
        </w:rPr>
        <w:t>divulgable</w:t>
      </w:r>
      <w:proofErr w:type="spellEnd"/>
      <w:r>
        <w:rPr>
          <w:sz w:val="24"/>
          <w:szCs w:val="24"/>
        </w:rPr>
        <w:t xml:space="preserve"> a </w:t>
      </w:r>
      <w:proofErr w:type="spellStart"/>
      <w:r>
        <w:rPr>
          <w:sz w:val="24"/>
          <w:szCs w:val="24"/>
        </w:rPr>
        <w:t>pedido</w:t>
      </w:r>
      <w:proofErr w:type="spellEnd"/>
      <w:r>
        <w:rPr>
          <w:sz w:val="24"/>
          <w:szCs w:val="24"/>
        </w:rPr>
        <w:t xml:space="preserve"> a </w:t>
      </w:r>
      <w:proofErr w:type="spellStart"/>
      <w:r>
        <w:rPr>
          <w:sz w:val="24"/>
          <w:szCs w:val="24"/>
        </w:rPr>
        <w:t>discreción</w:t>
      </w:r>
      <w:proofErr w:type="spellEnd"/>
      <w:r>
        <w:rPr>
          <w:sz w:val="24"/>
          <w:szCs w:val="24"/>
        </w:rPr>
        <w:t xml:space="preserve"> del director de </w:t>
      </w:r>
      <w:proofErr w:type="spellStart"/>
      <w:r>
        <w:rPr>
          <w:sz w:val="24"/>
          <w:szCs w:val="24"/>
        </w:rPr>
        <w:t>cada</w:t>
      </w:r>
      <w:proofErr w:type="spellEnd"/>
      <w:r>
        <w:rPr>
          <w:sz w:val="24"/>
          <w:szCs w:val="24"/>
        </w:rPr>
        <w:t xml:space="preserve"> </w:t>
      </w:r>
      <w:proofErr w:type="spellStart"/>
      <w:r>
        <w:rPr>
          <w:sz w:val="24"/>
          <w:szCs w:val="24"/>
        </w:rPr>
        <w:t>escuela</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nombre</w:t>
      </w:r>
      <w:proofErr w:type="spellEnd"/>
      <w:r>
        <w:rPr>
          <w:sz w:val="24"/>
          <w:szCs w:val="24"/>
        </w:rPr>
        <w:t xml:space="preserve"> del </w:t>
      </w:r>
      <w:proofErr w:type="spellStart"/>
      <w:r>
        <w:rPr>
          <w:sz w:val="24"/>
          <w:szCs w:val="24"/>
        </w:rPr>
        <w:t>estudiante</w:t>
      </w:r>
      <w:proofErr w:type="spellEnd"/>
      <w:r>
        <w:rPr>
          <w:sz w:val="24"/>
          <w:szCs w:val="24"/>
        </w:rPr>
        <w:t xml:space="preserve">, </w:t>
      </w:r>
      <w:proofErr w:type="spellStart"/>
      <w:r>
        <w:rPr>
          <w:sz w:val="24"/>
          <w:szCs w:val="24"/>
        </w:rPr>
        <w:t>dirección</w:t>
      </w:r>
      <w:proofErr w:type="spellEnd"/>
      <w:r>
        <w:rPr>
          <w:sz w:val="24"/>
          <w:szCs w:val="24"/>
        </w:rPr>
        <w:t xml:space="preserve">, </w:t>
      </w:r>
      <w:proofErr w:type="spellStart"/>
      <w:r>
        <w:rPr>
          <w:sz w:val="24"/>
          <w:szCs w:val="24"/>
        </w:rPr>
        <w:t>número</w:t>
      </w:r>
      <w:proofErr w:type="spellEnd"/>
      <w:r>
        <w:rPr>
          <w:sz w:val="24"/>
          <w:szCs w:val="24"/>
        </w:rPr>
        <w:t xml:space="preserve"> de </w:t>
      </w:r>
      <w:proofErr w:type="spellStart"/>
      <w:r>
        <w:rPr>
          <w:sz w:val="24"/>
          <w:szCs w:val="24"/>
        </w:rPr>
        <w:t>teléfono</w:t>
      </w:r>
      <w:proofErr w:type="spellEnd"/>
      <w:r>
        <w:rPr>
          <w:sz w:val="24"/>
          <w:szCs w:val="24"/>
        </w:rPr>
        <w:t xml:space="preserve">, </w:t>
      </w:r>
      <w:proofErr w:type="spellStart"/>
      <w:r>
        <w:rPr>
          <w:sz w:val="24"/>
          <w:szCs w:val="24"/>
        </w:rPr>
        <w:t>fecha</w:t>
      </w:r>
      <w:proofErr w:type="spellEnd"/>
      <w:r>
        <w:rPr>
          <w:sz w:val="24"/>
          <w:szCs w:val="24"/>
        </w:rPr>
        <w:t xml:space="preserve"> y </w:t>
      </w:r>
      <w:proofErr w:type="spellStart"/>
      <w:r>
        <w:rPr>
          <w:sz w:val="24"/>
          <w:szCs w:val="24"/>
        </w:rPr>
        <w:t>lugar</w:t>
      </w:r>
      <w:proofErr w:type="spellEnd"/>
      <w:r>
        <w:rPr>
          <w:sz w:val="24"/>
          <w:szCs w:val="24"/>
        </w:rPr>
        <w:t xml:space="preserve"> de </w:t>
      </w:r>
      <w:proofErr w:type="spellStart"/>
      <w:r>
        <w:rPr>
          <w:sz w:val="24"/>
          <w:szCs w:val="24"/>
        </w:rPr>
        <w:t>nacimiento</w:t>
      </w:r>
      <w:proofErr w:type="spellEnd"/>
      <w:r>
        <w:rPr>
          <w:sz w:val="24"/>
          <w:szCs w:val="24"/>
        </w:rPr>
        <w:t xml:space="preserve">, </w:t>
      </w:r>
      <w:proofErr w:type="spellStart"/>
      <w:r>
        <w:rPr>
          <w:sz w:val="24"/>
          <w:szCs w:val="24"/>
        </w:rPr>
        <w:t>foto</w:t>
      </w:r>
      <w:proofErr w:type="spellEnd"/>
      <w:r>
        <w:rPr>
          <w:sz w:val="24"/>
          <w:szCs w:val="24"/>
        </w:rPr>
        <w:t xml:space="preserve">, </w:t>
      </w:r>
      <w:proofErr w:type="spellStart"/>
      <w:r>
        <w:rPr>
          <w:sz w:val="24"/>
          <w:szCs w:val="24"/>
        </w:rPr>
        <w:t>materias</w:t>
      </w:r>
      <w:proofErr w:type="spellEnd"/>
      <w:r>
        <w:rPr>
          <w:sz w:val="24"/>
          <w:szCs w:val="24"/>
        </w:rPr>
        <w:t xml:space="preserve"> de </w:t>
      </w:r>
      <w:proofErr w:type="spellStart"/>
      <w:r>
        <w:rPr>
          <w:sz w:val="24"/>
          <w:szCs w:val="24"/>
        </w:rPr>
        <w:t>estudio</w:t>
      </w:r>
      <w:proofErr w:type="spellEnd"/>
      <w:r>
        <w:rPr>
          <w:sz w:val="24"/>
          <w:szCs w:val="24"/>
        </w:rPr>
        <w:t xml:space="preserve">, </w:t>
      </w:r>
      <w:proofErr w:type="spellStart"/>
      <w:r>
        <w:rPr>
          <w:sz w:val="24"/>
          <w:szCs w:val="24"/>
        </w:rPr>
        <w:t>participación</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actividades</w:t>
      </w:r>
      <w:proofErr w:type="spellEnd"/>
      <w:r>
        <w:rPr>
          <w:sz w:val="24"/>
          <w:szCs w:val="24"/>
        </w:rPr>
        <w:t xml:space="preserve"> y </w:t>
      </w:r>
      <w:proofErr w:type="spellStart"/>
      <w:r>
        <w:rPr>
          <w:sz w:val="24"/>
          <w:szCs w:val="24"/>
        </w:rPr>
        <w:t>deportes</w:t>
      </w:r>
      <w:proofErr w:type="spellEnd"/>
      <w:r>
        <w:rPr>
          <w:sz w:val="24"/>
          <w:szCs w:val="24"/>
        </w:rPr>
        <w:t xml:space="preserve"> </w:t>
      </w:r>
      <w:proofErr w:type="spellStart"/>
      <w:r>
        <w:rPr>
          <w:sz w:val="24"/>
          <w:szCs w:val="24"/>
        </w:rPr>
        <w:t>oficialmente</w:t>
      </w:r>
      <w:proofErr w:type="spellEnd"/>
      <w:r>
        <w:rPr>
          <w:sz w:val="24"/>
          <w:szCs w:val="24"/>
        </w:rPr>
        <w:t xml:space="preserve"> </w:t>
      </w:r>
      <w:proofErr w:type="spellStart"/>
      <w:r>
        <w:rPr>
          <w:sz w:val="24"/>
          <w:szCs w:val="24"/>
        </w:rPr>
        <w:t>reconocidos</w:t>
      </w:r>
      <w:proofErr w:type="spellEnd"/>
      <w:r>
        <w:rPr>
          <w:sz w:val="24"/>
          <w:szCs w:val="24"/>
        </w:rPr>
        <w:t xml:space="preserve">, peso y </w:t>
      </w:r>
      <w:proofErr w:type="spellStart"/>
      <w:r>
        <w:rPr>
          <w:sz w:val="24"/>
          <w:szCs w:val="24"/>
        </w:rPr>
        <w:t>altura</w:t>
      </w:r>
      <w:proofErr w:type="spellEnd"/>
      <w:r>
        <w:rPr>
          <w:sz w:val="24"/>
          <w:szCs w:val="24"/>
        </w:rPr>
        <w:t xml:space="preserve"> de </w:t>
      </w:r>
      <w:proofErr w:type="spellStart"/>
      <w:r>
        <w:rPr>
          <w:sz w:val="24"/>
          <w:szCs w:val="24"/>
        </w:rPr>
        <w:t>los</w:t>
      </w:r>
      <w:proofErr w:type="spellEnd"/>
      <w:r>
        <w:rPr>
          <w:sz w:val="24"/>
          <w:szCs w:val="24"/>
        </w:rPr>
        <w:t xml:space="preserve"> </w:t>
      </w:r>
      <w:proofErr w:type="spellStart"/>
      <w:r>
        <w:rPr>
          <w:sz w:val="24"/>
          <w:szCs w:val="24"/>
        </w:rPr>
        <w:t>miembros</w:t>
      </w:r>
      <w:proofErr w:type="spellEnd"/>
      <w:r>
        <w:rPr>
          <w:sz w:val="24"/>
          <w:szCs w:val="24"/>
        </w:rPr>
        <w:t xml:space="preserve"> de </w:t>
      </w:r>
      <w:proofErr w:type="spellStart"/>
      <w:r>
        <w:rPr>
          <w:sz w:val="24"/>
          <w:szCs w:val="24"/>
        </w:rPr>
        <w:t>los</w:t>
      </w:r>
      <w:proofErr w:type="spellEnd"/>
      <w:r>
        <w:rPr>
          <w:sz w:val="24"/>
          <w:szCs w:val="24"/>
        </w:rPr>
        <w:t xml:space="preserve"> </w:t>
      </w:r>
      <w:proofErr w:type="spellStart"/>
      <w:r>
        <w:rPr>
          <w:sz w:val="24"/>
          <w:szCs w:val="24"/>
        </w:rPr>
        <w:t>equipos</w:t>
      </w:r>
      <w:proofErr w:type="spellEnd"/>
      <w:r>
        <w:rPr>
          <w:sz w:val="24"/>
          <w:szCs w:val="24"/>
        </w:rPr>
        <w:t xml:space="preserve"> </w:t>
      </w:r>
      <w:proofErr w:type="spellStart"/>
      <w:r>
        <w:rPr>
          <w:sz w:val="24"/>
          <w:szCs w:val="24"/>
        </w:rPr>
        <w:t>atléticos</w:t>
      </w:r>
      <w:proofErr w:type="spellEnd"/>
      <w:r>
        <w:rPr>
          <w:sz w:val="24"/>
          <w:szCs w:val="24"/>
        </w:rPr>
        <w:t>,</w:t>
      </w:r>
    </w:p>
    <w:p w14:paraId="1AB404CC" w14:textId="77777777" w:rsidR="00DD0563" w:rsidRDefault="00E56AC5">
      <w:pPr>
        <w:ind w:left="0" w:hanging="2"/>
        <w:rPr>
          <w:sz w:val="24"/>
          <w:szCs w:val="24"/>
        </w:rPr>
      </w:pPr>
      <w:proofErr w:type="spellStart"/>
      <w:r>
        <w:rPr>
          <w:sz w:val="24"/>
          <w:szCs w:val="24"/>
        </w:rPr>
        <w:t>fechas</w:t>
      </w:r>
      <w:proofErr w:type="spellEnd"/>
      <w:r>
        <w:rPr>
          <w:sz w:val="24"/>
          <w:szCs w:val="24"/>
        </w:rPr>
        <w:t xml:space="preserve"> de </w:t>
      </w:r>
      <w:proofErr w:type="spellStart"/>
      <w:r>
        <w:rPr>
          <w:sz w:val="24"/>
          <w:szCs w:val="24"/>
        </w:rPr>
        <w:t>asistencia</w:t>
      </w:r>
      <w:proofErr w:type="spellEnd"/>
      <w:r>
        <w:rPr>
          <w:sz w:val="24"/>
          <w:szCs w:val="24"/>
        </w:rPr>
        <w:t xml:space="preserve"> (tanto </w:t>
      </w:r>
      <w:proofErr w:type="spellStart"/>
      <w:r>
        <w:rPr>
          <w:sz w:val="24"/>
          <w:szCs w:val="24"/>
        </w:rPr>
        <w:t>en</w:t>
      </w:r>
      <w:proofErr w:type="spellEnd"/>
      <w:r>
        <w:rPr>
          <w:sz w:val="24"/>
          <w:szCs w:val="24"/>
        </w:rPr>
        <w:t xml:space="preserve"> </w:t>
      </w:r>
      <w:proofErr w:type="spellStart"/>
      <w:r>
        <w:rPr>
          <w:sz w:val="24"/>
          <w:szCs w:val="24"/>
        </w:rPr>
        <w:t>una</w:t>
      </w:r>
      <w:proofErr w:type="spellEnd"/>
      <w:r>
        <w:rPr>
          <w:sz w:val="24"/>
          <w:szCs w:val="24"/>
        </w:rPr>
        <w:t xml:space="preserve"> base </w:t>
      </w:r>
      <w:proofErr w:type="spellStart"/>
      <w:r>
        <w:rPr>
          <w:sz w:val="24"/>
          <w:szCs w:val="24"/>
        </w:rPr>
        <w:t>anual</w:t>
      </w:r>
      <w:proofErr w:type="spellEnd"/>
      <w:r>
        <w:rPr>
          <w:sz w:val="24"/>
          <w:szCs w:val="24"/>
        </w:rPr>
        <w:t xml:space="preserve"> </w:t>
      </w:r>
      <w:proofErr w:type="spellStart"/>
      <w:r>
        <w:rPr>
          <w:sz w:val="24"/>
          <w:szCs w:val="24"/>
        </w:rPr>
        <w:t>como</w:t>
      </w:r>
      <w:proofErr w:type="spellEnd"/>
      <w:r>
        <w:rPr>
          <w:sz w:val="24"/>
          <w:szCs w:val="24"/>
        </w:rPr>
        <w:t xml:space="preserve"> </w:t>
      </w:r>
      <w:proofErr w:type="spellStart"/>
      <w:r>
        <w:rPr>
          <w:sz w:val="24"/>
          <w:szCs w:val="24"/>
        </w:rPr>
        <w:t>diaria</w:t>
      </w:r>
      <w:proofErr w:type="spellEnd"/>
      <w:r>
        <w:rPr>
          <w:sz w:val="24"/>
          <w:szCs w:val="24"/>
        </w:rPr>
        <w:t xml:space="preserve">), diplomas y </w:t>
      </w:r>
      <w:proofErr w:type="spellStart"/>
      <w:r>
        <w:rPr>
          <w:sz w:val="24"/>
          <w:szCs w:val="24"/>
        </w:rPr>
        <w:t>premios</w:t>
      </w:r>
      <w:proofErr w:type="spellEnd"/>
      <w:r>
        <w:rPr>
          <w:sz w:val="24"/>
          <w:szCs w:val="24"/>
        </w:rPr>
        <w:t xml:space="preserve"> </w:t>
      </w:r>
      <w:proofErr w:type="spellStart"/>
      <w:r>
        <w:rPr>
          <w:sz w:val="24"/>
          <w:szCs w:val="24"/>
        </w:rPr>
        <w:t>recibidos</w:t>
      </w:r>
      <w:proofErr w:type="spellEnd"/>
      <w:r>
        <w:rPr>
          <w:sz w:val="24"/>
          <w:szCs w:val="24"/>
        </w:rPr>
        <w:t xml:space="preserve">, y la </w:t>
      </w:r>
      <w:proofErr w:type="spellStart"/>
      <w:r>
        <w:rPr>
          <w:sz w:val="24"/>
          <w:szCs w:val="24"/>
        </w:rPr>
        <w:t>agencia</w:t>
      </w:r>
      <w:proofErr w:type="spellEnd"/>
      <w:r>
        <w:rPr>
          <w:sz w:val="24"/>
          <w:szCs w:val="24"/>
        </w:rPr>
        <w:t xml:space="preserve"> o </w:t>
      </w:r>
      <w:proofErr w:type="spellStart"/>
      <w:r>
        <w:rPr>
          <w:sz w:val="24"/>
          <w:szCs w:val="24"/>
        </w:rPr>
        <w:t>institución</w:t>
      </w:r>
      <w:proofErr w:type="spellEnd"/>
      <w:r>
        <w:rPr>
          <w:sz w:val="24"/>
          <w:szCs w:val="24"/>
        </w:rPr>
        <w:t xml:space="preserve"> </w:t>
      </w:r>
      <w:proofErr w:type="spellStart"/>
      <w:r>
        <w:rPr>
          <w:sz w:val="24"/>
          <w:szCs w:val="24"/>
        </w:rPr>
        <w:t>educativa</w:t>
      </w:r>
      <w:proofErr w:type="spellEnd"/>
      <w:r>
        <w:rPr>
          <w:sz w:val="24"/>
          <w:szCs w:val="24"/>
        </w:rPr>
        <w:t xml:space="preserve"> </w:t>
      </w:r>
      <w:proofErr w:type="spellStart"/>
      <w:r>
        <w:rPr>
          <w:sz w:val="24"/>
          <w:szCs w:val="24"/>
        </w:rPr>
        <w:t>más</w:t>
      </w:r>
      <w:proofErr w:type="spellEnd"/>
      <w:r>
        <w:rPr>
          <w:sz w:val="24"/>
          <w:szCs w:val="24"/>
        </w:rPr>
        <w:t xml:space="preserve"> </w:t>
      </w:r>
      <w:proofErr w:type="spellStart"/>
      <w:r>
        <w:rPr>
          <w:sz w:val="24"/>
          <w:szCs w:val="24"/>
        </w:rPr>
        <w:t>reciente</w:t>
      </w:r>
      <w:proofErr w:type="spellEnd"/>
      <w:r>
        <w:rPr>
          <w:sz w:val="24"/>
          <w:szCs w:val="24"/>
        </w:rPr>
        <w:t>/</w:t>
      </w:r>
      <w:proofErr w:type="spellStart"/>
      <w:r>
        <w:rPr>
          <w:sz w:val="24"/>
          <w:szCs w:val="24"/>
        </w:rPr>
        <w:t>anteriormente</w:t>
      </w:r>
      <w:proofErr w:type="spellEnd"/>
      <w:r>
        <w:rPr>
          <w:sz w:val="24"/>
          <w:szCs w:val="24"/>
        </w:rPr>
        <w:t xml:space="preserve"> </w:t>
      </w:r>
      <w:proofErr w:type="spellStart"/>
      <w:r>
        <w:rPr>
          <w:sz w:val="24"/>
          <w:szCs w:val="24"/>
        </w:rPr>
        <w:t>asistida</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estudiante</w:t>
      </w:r>
      <w:proofErr w:type="spellEnd"/>
      <w:r>
        <w:rPr>
          <w:sz w:val="24"/>
          <w:szCs w:val="24"/>
        </w:rPr>
        <w:t xml:space="preserve">. </w:t>
      </w:r>
      <w:proofErr w:type="spellStart"/>
      <w:r>
        <w:rPr>
          <w:sz w:val="24"/>
          <w:szCs w:val="24"/>
        </w:rPr>
        <w:t>Cualquier</w:t>
      </w:r>
      <w:proofErr w:type="spellEnd"/>
      <w:r>
        <w:rPr>
          <w:sz w:val="24"/>
          <w:szCs w:val="24"/>
        </w:rPr>
        <w:t xml:space="preserve"> padre o tutor de un </w:t>
      </w:r>
      <w:proofErr w:type="spellStart"/>
      <w:r>
        <w:rPr>
          <w:sz w:val="24"/>
          <w:szCs w:val="24"/>
        </w:rPr>
        <w:t>estudiante</w:t>
      </w:r>
      <w:proofErr w:type="spellEnd"/>
      <w:r>
        <w:rPr>
          <w:sz w:val="24"/>
          <w:szCs w:val="24"/>
        </w:rPr>
        <w:t xml:space="preserve"> que </w:t>
      </w:r>
      <w:proofErr w:type="spellStart"/>
      <w:r>
        <w:rPr>
          <w:sz w:val="24"/>
          <w:szCs w:val="24"/>
        </w:rPr>
        <w:t>asiste</w:t>
      </w:r>
      <w:proofErr w:type="spellEnd"/>
      <w:r>
        <w:rPr>
          <w:sz w:val="24"/>
          <w:szCs w:val="24"/>
        </w:rPr>
        <w:t xml:space="preserve"> a las </w:t>
      </w:r>
      <w:proofErr w:type="spellStart"/>
      <w:r>
        <w:rPr>
          <w:sz w:val="24"/>
          <w:szCs w:val="24"/>
        </w:rPr>
        <w:t>Escuelas</w:t>
      </w:r>
      <w:proofErr w:type="spellEnd"/>
      <w:r>
        <w:rPr>
          <w:sz w:val="24"/>
          <w:szCs w:val="24"/>
        </w:rPr>
        <w:t xml:space="preserve"> de Rock Hill que </w:t>
      </w:r>
      <w:proofErr w:type="spellStart"/>
      <w:r>
        <w:rPr>
          <w:sz w:val="24"/>
          <w:szCs w:val="24"/>
        </w:rPr>
        <w:t>prefiera</w:t>
      </w:r>
      <w:proofErr w:type="spellEnd"/>
      <w:r>
        <w:rPr>
          <w:sz w:val="24"/>
          <w:szCs w:val="24"/>
        </w:rPr>
        <w:t xml:space="preserve"> que </w:t>
      </w:r>
      <w:proofErr w:type="spellStart"/>
      <w:r>
        <w:rPr>
          <w:sz w:val="24"/>
          <w:szCs w:val="24"/>
        </w:rPr>
        <w:t>cualquiera</w:t>
      </w:r>
      <w:proofErr w:type="spellEnd"/>
      <w:r>
        <w:rPr>
          <w:sz w:val="24"/>
          <w:szCs w:val="24"/>
        </w:rPr>
        <w:t xml:space="preserve"> de la </w:t>
      </w:r>
      <w:proofErr w:type="spellStart"/>
      <w:r>
        <w:rPr>
          <w:sz w:val="24"/>
          <w:szCs w:val="24"/>
        </w:rPr>
        <w:t>información</w:t>
      </w:r>
      <w:proofErr w:type="spellEnd"/>
      <w:r>
        <w:rPr>
          <w:sz w:val="24"/>
          <w:szCs w:val="24"/>
        </w:rPr>
        <w:t xml:space="preserve"> </w:t>
      </w:r>
      <w:proofErr w:type="spellStart"/>
      <w:r>
        <w:rPr>
          <w:sz w:val="24"/>
          <w:szCs w:val="24"/>
        </w:rPr>
        <w:t>designada</w:t>
      </w:r>
      <w:proofErr w:type="spellEnd"/>
      <w:r>
        <w:rPr>
          <w:sz w:val="24"/>
          <w:szCs w:val="24"/>
        </w:rPr>
        <w:t xml:space="preserve"> </w:t>
      </w:r>
      <w:proofErr w:type="spellStart"/>
      <w:r>
        <w:rPr>
          <w:sz w:val="24"/>
          <w:szCs w:val="24"/>
        </w:rPr>
        <w:t>arriba</w:t>
      </w:r>
      <w:proofErr w:type="spellEnd"/>
      <w:r>
        <w:rPr>
          <w:sz w:val="24"/>
          <w:szCs w:val="24"/>
        </w:rPr>
        <w:t xml:space="preserve"> no sea </w:t>
      </w:r>
      <w:proofErr w:type="spellStart"/>
      <w:r>
        <w:rPr>
          <w:sz w:val="24"/>
          <w:szCs w:val="24"/>
        </w:rPr>
        <w:t>divulgada</w:t>
      </w:r>
      <w:proofErr w:type="spellEnd"/>
      <w:r>
        <w:rPr>
          <w:sz w:val="24"/>
          <w:szCs w:val="24"/>
        </w:rPr>
        <w:t xml:space="preserve"> sin </w:t>
      </w:r>
      <w:proofErr w:type="spellStart"/>
      <w:r>
        <w:rPr>
          <w:sz w:val="24"/>
          <w:szCs w:val="24"/>
        </w:rPr>
        <w:t>el</w:t>
      </w:r>
      <w:proofErr w:type="spellEnd"/>
      <w:r>
        <w:rPr>
          <w:sz w:val="24"/>
          <w:szCs w:val="24"/>
        </w:rPr>
        <w:t xml:space="preserve"> </w:t>
      </w:r>
      <w:proofErr w:type="spellStart"/>
      <w:r>
        <w:rPr>
          <w:sz w:val="24"/>
          <w:szCs w:val="24"/>
        </w:rPr>
        <w:t>consentimiento</w:t>
      </w:r>
      <w:proofErr w:type="spellEnd"/>
      <w:r>
        <w:rPr>
          <w:sz w:val="24"/>
          <w:szCs w:val="24"/>
        </w:rPr>
        <w:t xml:space="preserve"> </w:t>
      </w:r>
      <w:proofErr w:type="spellStart"/>
      <w:r>
        <w:rPr>
          <w:sz w:val="24"/>
          <w:szCs w:val="24"/>
        </w:rPr>
        <w:t>previo</w:t>
      </w:r>
      <w:proofErr w:type="spellEnd"/>
      <w:r>
        <w:rPr>
          <w:sz w:val="24"/>
          <w:szCs w:val="24"/>
        </w:rPr>
        <w:t xml:space="preserve"> del padre o tutor, </w:t>
      </w:r>
      <w:proofErr w:type="spellStart"/>
      <w:r>
        <w:rPr>
          <w:sz w:val="24"/>
          <w:szCs w:val="24"/>
        </w:rPr>
        <w:t>debe</w:t>
      </w:r>
      <w:proofErr w:type="spellEnd"/>
      <w:r>
        <w:rPr>
          <w:sz w:val="24"/>
          <w:szCs w:val="24"/>
        </w:rPr>
        <w:t xml:space="preserve"> </w:t>
      </w:r>
      <w:proofErr w:type="spellStart"/>
      <w:r>
        <w:rPr>
          <w:sz w:val="24"/>
          <w:szCs w:val="24"/>
        </w:rPr>
        <w:t>notificar</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escrito</w:t>
      </w:r>
      <w:proofErr w:type="spellEnd"/>
      <w:r>
        <w:rPr>
          <w:sz w:val="24"/>
          <w:szCs w:val="24"/>
        </w:rPr>
        <w:t xml:space="preserve"> a la </w:t>
      </w:r>
      <w:proofErr w:type="spellStart"/>
      <w:r>
        <w:rPr>
          <w:sz w:val="24"/>
          <w:szCs w:val="24"/>
        </w:rPr>
        <w:t>Oficina</w:t>
      </w:r>
      <w:proofErr w:type="spellEnd"/>
      <w:r>
        <w:rPr>
          <w:sz w:val="24"/>
          <w:szCs w:val="24"/>
        </w:rPr>
        <w:t xml:space="preserve"> del </w:t>
      </w:r>
      <w:proofErr w:type="spellStart"/>
      <w:r>
        <w:rPr>
          <w:sz w:val="24"/>
          <w:szCs w:val="24"/>
        </w:rPr>
        <w:t>Superintendente</w:t>
      </w:r>
      <w:proofErr w:type="spellEnd"/>
      <w:r>
        <w:rPr>
          <w:sz w:val="24"/>
          <w:szCs w:val="24"/>
        </w:rPr>
        <w:t xml:space="preserve">, </w:t>
      </w:r>
      <w:proofErr w:type="spellStart"/>
      <w:r>
        <w:rPr>
          <w:sz w:val="24"/>
          <w:szCs w:val="24"/>
        </w:rPr>
        <w:t>Escuelas</w:t>
      </w:r>
      <w:proofErr w:type="spellEnd"/>
      <w:r>
        <w:rPr>
          <w:sz w:val="24"/>
          <w:szCs w:val="24"/>
        </w:rPr>
        <w:t xml:space="preserve"> de Rock Hill, P.O. Drawer 10072, Rock Hill SC 29731, antes del martes </w:t>
      </w:r>
      <w:proofErr w:type="spellStart"/>
      <w:r>
        <w:rPr>
          <w:sz w:val="24"/>
          <w:szCs w:val="24"/>
        </w:rPr>
        <w:t>siguiente</w:t>
      </w:r>
      <w:proofErr w:type="spellEnd"/>
      <w:r>
        <w:rPr>
          <w:sz w:val="24"/>
          <w:szCs w:val="24"/>
        </w:rPr>
        <w:t xml:space="preserve"> al Día del </w:t>
      </w:r>
      <w:proofErr w:type="spellStart"/>
      <w:r>
        <w:rPr>
          <w:sz w:val="24"/>
          <w:szCs w:val="24"/>
        </w:rPr>
        <w:t>Trabajo</w:t>
      </w:r>
      <w:proofErr w:type="spellEnd"/>
      <w:r>
        <w:rPr>
          <w:sz w:val="24"/>
          <w:szCs w:val="24"/>
        </w:rPr>
        <w:t xml:space="preserve">. Si se </w:t>
      </w:r>
      <w:proofErr w:type="spellStart"/>
      <w:r>
        <w:rPr>
          <w:sz w:val="24"/>
          <w:szCs w:val="24"/>
        </w:rPr>
        <w:t>proporciona</w:t>
      </w:r>
      <w:proofErr w:type="spellEnd"/>
      <w:r>
        <w:rPr>
          <w:sz w:val="24"/>
          <w:szCs w:val="24"/>
        </w:rPr>
        <w:t xml:space="preserve"> </w:t>
      </w:r>
      <w:proofErr w:type="spellStart"/>
      <w:r>
        <w:rPr>
          <w:sz w:val="24"/>
          <w:szCs w:val="24"/>
        </w:rPr>
        <w:t>dicho</w:t>
      </w:r>
      <w:proofErr w:type="spellEnd"/>
      <w:r>
        <w:rPr>
          <w:sz w:val="24"/>
          <w:szCs w:val="24"/>
        </w:rPr>
        <w:t xml:space="preserve"> aviso, se </w:t>
      </w:r>
      <w:proofErr w:type="spellStart"/>
      <w:r>
        <w:rPr>
          <w:sz w:val="24"/>
          <w:szCs w:val="24"/>
        </w:rPr>
        <w:t>notificará</w:t>
      </w:r>
      <w:proofErr w:type="spellEnd"/>
      <w:r>
        <w:rPr>
          <w:sz w:val="24"/>
          <w:szCs w:val="24"/>
        </w:rPr>
        <w:t xml:space="preserve"> a la </w:t>
      </w:r>
      <w:proofErr w:type="spellStart"/>
      <w:r>
        <w:rPr>
          <w:sz w:val="24"/>
          <w:szCs w:val="24"/>
        </w:rPr>
        <w:t>escuela</w:t>
      </w:r>
      <w:proofErr w:type="spellEnd"/>
      <w:r>
        <w:rPr>
          <w:sz w:val="24"/>
          <w:szCs w:val="24"/>
        </w:rPr>
        <w:t xml:space="preserve"> a la que </w:t>
      </w:r>
      <w:proofErr w:type="spellStart"/>
      <w:r>
        <w:rPr>
          <w:sz w:val="24"/>
          <w:szCs w:val="24"/>
        </w:rPr>
        <w:t>asiste</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estudiante</w:t>
      </w:r>
      <w:proofErr w:type="spellEnd"/>
      <w:r>
        <w:rPr>
          <w:sz w:val="24"/>
          <w:szCs w:val="24"/>
        </w:rPr>
        <w:t>.</w:t>
      </w:r>
    </w:p>
    <w:p w14:paraId="1AB404CD" w14:textId="77777777" w:rsidR="00DD0563" w:rsidRDefault="00DD0563">
      <w:pPr>
        <w:ind w:left="0" w:hanging="2"/>
        <w:rPr>
          <w:sz w:val="24"/>
          <w:szCs w:val="24"/>
        </w:rPr>
      </w:pPr>
    </w:p>
    <w:p w14:paraId="1AB404CE" w14:textId="77777777" w:rsidR="00DD0563" w:rsidRDefault="00E56AC5">
      <w:pPr>
        <w:ind w:left="1" w:hanging="3"/>
        <w:rPr>
          <w:b/>
          <w:sz w:val="28"/>
          <w:szCs w:val="28"/>
        </w:rPr>
      </w:pPr>
      <w:r>
        <w:rPr>
          <w:b/>
          <w:sz w:val="28"/>
          <w:szCs w:val="28"/>
        </w:rPr>
        <w:t>Policy JICJ Possession/Use of Personal Electronic Devices or District-Owned Devices</w:t>
      </w:r>
    </w:p>
    <w:p w14:paraId="1AB404CF" w14:textId="77777777" w:rsidR="00DD0563" w:rsidRDefault="00E56AC5">
      <w:pPr>
        <w:ind w:left="0" w:hanging="2"/>
        <w:rPr>
          <w:sz w:val="24"/>
          <w:szCs w:val="24"/>
        </w:rPr>
      </w:pPr>
      <w:r>
        <w:rPr>
          <w:sz w:val="24"/>
          <w:szCs w:val="24"/>
        </w:rPr>
        <w:t>Issued 6/23</w:t>
      </w:r>
    </w:p>
    <w:p w14:paraId="1AB404D0" w14:textId="77777777" w:rsidR="00DD0563" w:rsidRDefault="00DD0563">
      <w:pPr>
        <w:ind w:left="0" w:hanging="2"/>
        <w:rPr>
          <w:sz w:val="24"/>
          <w:szCs w:val="24"/>
        </w:rPr>
      </w:pPr>
    </w:p>
    <w:p w14:paraId="1AB404D1" w14:textId="77777777" w:rsidR="00DD0563" w:rsidRDefault="00E56AC5">
      <w:pPr>
        <w:ind w:left="0" w:hanging="2"/>
        <w:rPr>
          <w:sz w:val="24"/>
          <w:szCs w:val="24"/>
        </w:rPr>
      </w:pPr>
      <w:r>
        <w:rPr>
          <w:sz w:val="24"/>
          <w:szCs w:val="24"/>
        </w:rPr>
        <w:t>Purpose: To establish the basic rules for the board’s permission of personal electronic devices or district-owned devices on school grounds, in the school buildings, on buses, or during any other time they are under the direct administrative jurisdiction of the school, whether on or off the school grounds.</w:t>
      </w:r>
    </w:p>
    <w:p w14:paraId="1AB404D2" w14:textId="77777777" w:rsidR="00DD0563" w:rsidRDefault="00DD0563">
      <w:pPr>
        <w:ind w:left="0" w:hanging="2"/>
        <w:rPr>
          <w:sz w:val="24"/>
          <w:szCs w:val="24"/>
        </w:rPr>
      </w:pPr>
    </w:p>
    <w:p w14:paraId="1AB404D3" w14:textId="77777777" w:rsidR="00DD0563" w:rsidRDefault="00E56AC5">
      <w:pPr>
        <w:ind w:left="0" w:hanging="2"/>
        <w:rPr>
          <w:sz w:val="24"/>
          <w:szCs w:val="24"/>
        </w:rPr>
      </w:pPr>
      <w:r>
        <w:rPr>
          <w:sz w:val="24"/>
          <w:szCs w:val="24"/>
        </w:rPr>
        <w:t>Personal Electronic Device</w:t>
      </w:r>
    </w:p>
    <w:p w14:paraId="1AB404D4" w14:textId="77777777" w:rsidR="00DD0563" w:rsidRDefault="00E56AC5">
      <w:pPr>
        <w:ind w:left="0" w:hanging="2"/>
        <w:rPr>
          <w:sz w:val="24"/>
          <w:szCs w:val="24"/>
        </w:rPr>
      </w:pPr>
      <w:r>
        <w:rPr>
          <w:sz w:val="24"/>
          <w:szCs w:val="24"/>
        </w:rPr>
        <w:t>For purposes of this policy, “personal electronic device” includes, but is not limited to, cell phones, pagers, gaming devices, or other devices that emit an audible signal, vibrate, display a message, display or record an image, or otherwise summon or deliver a communication to the possessor.  Personal electronic devices are not permitted to be on or visible during the school day and should be stored in lockers or backpacks while on campus between student arrival and dismissal bell.</w:t>
      </w:r>
    </w:p>
    <w:p w14:paraId="1AB404D5" w14:textId="77777777" w:rsidR="00DD0563" w:rsidRDefault="00DD0563">
      <w:pPr>
        <w:ind w:left="0" w:hanging="2"/>
        <w:rPr>
          <w:sz w:val="24"/>
          <w:szCs w:val="24"/>
        </w:rPr>
      </w:pPr>
    </w:p>
    <w:p w14:paraId="1AB404D6" w14:textId="77777777" w:rsidR="00DD0563" w:rsidRDefault="00E56AC5">
      <w:pPr>
        <w:ind w:left="0" w:hanging="2"/>
        <w:rPr>
          <w:sz w:val="24"/>
          <w:szCs w:val="24"/>
        </w:rPr>
      </w:pPr>
      <w:r>
        <w:rPr>
          <w:sz w:val="24"/>
          <w:szCs w:val="24"/>
        </w:rPr>
        <w:t>Unauthorized use of a personal electronic device may include, but is not limited to, taking pictures or recording without permission, cheating, harassment or bullying, use during any emergency drill, use during unauthorized times, or use for unlawful activities.</w:t>
      </w:r>
    </w:p>
    <w:p w14:paraId="1AB404D7" w14:textId="77777777" w:rsidR="00DD0563" w:rsidRDefault="00DD0563">
      <w:pPr>
        <w:ind w:left="0" w:hanging="2"/>
        <w:rPr>
          <w:sz w:val="24"/>
          <w:szCs w:val="24"/>
        </w:rPr>
      </w:pPr>
    </w:p>
    <w:p w14:paraId="1AB404D8" w14:textId="77777777" w:rsidR="00DD0563" w:rsidRDefault="00E56AC5">
      <w:pPr>
        <w:ind w:left="0" w:hanging="2"/>
        <w:rPr>
          <w:sz w:val="24"/>
          <w:szCs w:val="24"/>
        </w:rPr>
      </w:pPr>
      <w:r>
        <w:rPr>
          <w:sz w:val="24"/>
          <w:szCs w:val="24"/>
        </w:rPr>
        <w:t>A student in possession of a personal electronic device in conflict with this policy will be subject to discipline as provided under administrative rule JICJ-R.</w:t>
      </w:r>
    </w:p>
    <w:p w14:paraId="1AB404D9" w14:textId="77777777" w:rsidR="00DD0563" w:rsidRDefault="00DD0563">
      <w:pPr>
        <w:ind w:left="0" w:hanging="2"/>
        <w:rPr>
          <w:sz w:val="24"/>
          <w:szCs w:val="24"/>
        </w:rPr>
      </w:pPr>
    </w:p>
    <w:p w14:paraId="1AB404DA" w14:textId="77777777" w:rsidR="00DD0563" w:rsidRDefault="00E56AC5">
      <w:pPr>
        <w:ind w:left="0" w:hanging="2"/>
        <w:rPr>
          <w:sz w:val="24"/>
          <w:szCs w:val="24"/>
        </w:rPr>
      </w:pPr>
      <w:r>
        <w:rPr>
          <w:sz w:val="24"/>
          <w:szCs w:val="24"/>
        </w:rPr>
        <w:t>Violations of this policy may result in the confiscation of the device and all its components. Students</w:t>
      </w:r>
    </w:p>
    <w:p w14:paraId="1AB404DB" w14:textId="77777777" w:rsidR="00DD0563" w:rsidRDefault="00E56AC5">
      <w:pPr>
        <w:ind w:left="0" w:hanging="2"/>
        <w:rPr>
          <w:sz w:val="24"/>
          <w:szCs w:val="24"/>
        </w:rPr>
      </w:pPr>
      <w:r>
        <w:rPr>
          <w:sz w:val="24"/>
          <w:szCs w:val="24"/>
        </w:rPr>
        <w:t>are not allowed to erase the history or remove the battery, SIM card or any other part of the device before giving it to the school official. Students will receive the phone at the end of the school day.</w:t>
      </w:r>
    </w:p>
    <w:p w14:paraId="1AB404DC" w14:textId="77777777" w:rsidR="00DD0563" w:rsidRDefault="00DD0563">
      <w:pPr>
        <w:ind w:left="0" w:hanging="2"/>
        <w:rPr>
          <w:sz w:val="24"/>
          <w:szCs w:val="24"/>
        </w:rPr>
      </w:pPr>
    </w:p>
    <w:p w14:paraId="1AB404DD" w14:textId="77777777" w:rsidR="00DD0563" w:rsidRDefault="00E56AC5">
      <w:pPr>
        <w:ind w:left="0" w:hanging="2"/>
        <w:rPr>
          <w:sz w:val="24"/>
          <w:szCs w:val="24"/>
        </w:rPr>
      </w:pPr>
      <w:r>
        <w:rPr>
          <w:sz w:val="24"/>
          <w:szCs w:val="24"/>
        </w:rPr>
        <w:t>The district is not responsible for the loss or damage of any personal electronic device brought on school grounds, in the school buildings, on buses, or during any other time they are under the direct administrative jurisdiction of the school, whether on or off the school grounds.</w:t>
      </w:r>
    </w:p>
    <w:p w14:paraId="1AB404DE" w14:textId="77777777" w:rsidR="00DD0563" w:rsidRDefault="00DD0563">
      <w:pPr>
        <w:ind w:left="0" w:hanging="2"/>
        <w:rPr>
          <w:sz w:val="24"/>
          <w:szCs w:val="24"/>
        </w:rPr>
      </w:pPr>
    </w:p>
    <w:p w14:paraId="1AB404DF" w14:textId="77777777" w:rsidR="00DD0563" w:rsidRDefault="00E56AC5">
      <w:pPr>
        <w:ind w:left="0" w:hanging="2"/>
        <w:rPr>
          <w:b/>
          <w:sz w:val="24"/>
          <w:szCs w:val="24"/>
        </w:rPr>
      </w:pPr>
      <w:r>
        <w:rPr>
          <w:b/>
          <w:sz w:val="24"/>
          <w:szCs w:val="24"/>
        </w:rPr>
        <w:t>District-Owned Device</w:t>
      </w:r>
    </w:p>
    <w:p w14:paraId="1AB404E0" w14:textId="77777777" w:rsidR="00DD0563" w:rsidRDefault="00E56AC5">
      <w:pPr>
        <w:ind w:left="0" w:hanging="2"/>
        <w:rPr>
          <w:sz w:val="24"/>
          <w:szCs w:val="24"/>
        </w:rPr>
      </w:pPr>
      <w:r>
        <w:rPr>
          <w:sz w:val="24"/>
          <w:szCs w:val="24"/>
        </w:rPr>
        <w:t xml:space="preserve">The district may provide students with electronic devices including, but not limited to, tablets or laptop computers </w:t>
      </w:r>
      <w:proofErr w:type="gramStart"/>
      <w:r>
        <w:rPr>
          <w:sz w:val="24"/>
          <w:szCs w:val="24"/>
        </w:rPr>
        <w:t>in an effort to</w:t>
      </w:r>
      <w:proofErr w:type="gramEnd"/>
      <w:r>
        <w:rPr>
          <w:sz w:val="24"/>
          <w:szCs w:val="24"/>
        </w:rPr>
        <w:t xml:space="preserve"> enhance students’ learning experience. The district will determine the device that best suits the needs of the students.</w:t>
      </w:r>
    </w:p>
    <w:p w14:paraId="1AB404E1" w14:textId="77777777" w:rsidR="00DD0563" w:rsidRDefault="00DD0563">
      <w:pPr>
        <w:ind w:left="0" w:hanging="2"/>
        <w:rPr>
          <w:sz w:val="24"/>
          <w:szCs w:val="24"/>
        </w:rPr>
      </w:pPr>
    </w:p>
    <w:p w14:paraId="1AB404E2" w14:textId="77777777" w:rsidR="00DD0563" w:rsidRDefault="00E56AC5">
      <w:pPr>
        <w:ind w:left="0" w:hanging="2"/>
        <w:rPr>
          <w:sz w:val="24"/>
          <w:szCs w:val="24"/>
        </w:rPr>
      </w:pPr>
      <w:r>
        <w:rPr>
          <w:sz w:val="24"/>
          <w:szCs w:val="24"/>
        </w:rPr>
        <w:t>Students will have no expectation of privacy with respect to any information contained on these devices. District-owned devices may contain tracking software to recover lost or stolen devices. Students are not allowed to erase the history or remove the battery, SIM card, or any other part of the device. Students will abide by the district’s acceptable use policy (IJNDB) established for the use of technology resources. Students who violate the acceptable use policy or do not follow instructions for the proper use of the device on school grounds, in the school buildings, on buses, or during any other time they are under the direct administrative jurisdiction of the school, whether on or off the school grounds, will be subject to discipline according to administrative rule JICJ-R.</w:t>
      </w:r>
    </w:p>
    <w:p w14:paraId="1AB404E3" w14:textId="77777777" w:rsidR="00DD0563" w:rsidRDefault="00DD0563">
      <w:pPr>
        <w:ind w:left="0" w:hanging="2"/>
        <w:rPr>
          <w:sz w:val="24"/>
          <w:szCs w:val="24"/>
        </w:rPr>
      </w:pPr>
    </w:p>
    <w:p w14:paraId="1AB404E4" w14:textId="77777777" w:rsidR="00DD0563" w:rsidRDefault="00E56AC5">
      <w:pPr>
        <w:ind w:left="0" w:hanging="2"/>
        <w:rPr>
          <w:sz w:val="24"/>
          <w:szCs w:val="24"/>
        </w:rPr>
      </w:pPr>
      <w:r>
        <w:rPr>
          <w:sz w:val="24"/>
          <w:szCs w:val="24"/>
        </w:rPr>
        <w:lastRenderedPageBreak/>
        <w:t>Students are responsible for the care of the district-owned device. Parents/Legal guardians will cover</w:t>
      </w:r>
    </w:p>
    <w:p w14:paraId="1AB404E5" w14:textId="77777777" w:rsidR="00DD0563" w:rsidRDefault="00E56AC5">
      <w:pPr>
        <w:ind w:left="0" w:hanging="2"/>
        <w:rPr>
          <w:sz w:val="24"/>
          <w:szCs w:val="24"/>
        </w:rPr>
      </w:pPr>
      <w:r>
        <w:rPr>
          <w:sz w:val="24"/>
          <w:szCs w:val="24"/>
        </w:rPr>
        <w:t>the cost of damage to or loss of the device. Students will return the device at the end of the school year</w:t>
      </w:r>
    </w:p>
    <w:p w14:paraId="1AB404E6" w14:textId="77777777" w:rsidR="00DD0563" w:rsidRDefault="00E56AC5">
      <w:pPr>
        <w:ind w:left="0" w:hanging="2"/>
        <w:rPr>
          <w:sz w:val="24"/>
          <w:szCs w:val="24"/>
        </w:rPr>
      </w:pPr>
      <w:r>
        <w:rPr>
          <w:sz w:val="24"/>
          <w:szCs w:val="24"/>
        </w:rPr>
        <w:t>or when directed by an administrator.</w:t>
      </w:r>
    </w:p>
    <w:p w14:paraId="1AB404E7" w14:textId="77777777" w:rsidR="00DD0563" w:rsidRDefault="00E56AC5">
      <w:pPr>
        <w:ind w:left="0" w:hanging="2"/>
        <w:rPr>
          <w:sz w:val="24"/>
          <w:szCs w:val="24"/>
        </w:rPr>
      </w:pPr>
      <w:r>
        <w:rPr>
          <w:sz w:val="24"/>
          <w:szCs w:val="24"/>
        </w:rPr>
        <w:t>Adopted 7/28/03; Revised 6/28/10, 6/25/12, 8/27/12, 5/23/16, 8/22/16, 6/13/23</w:t>
      </w:r>
    </w:p>
    <w:p w14:paraId="1AB404E8" w14:textId="77777777" w:rsidR="00DD0563" w:rsidRDefault="00E56AC5">
      <w:pPr>
        <w:ind w:left="0" w:hanging="2"/>
        <w:rPr>
          <w:sz w:val="24"/>
          <w:szCs w:val="24"/>
        </w:rPr>
      </w:pPr>
      <w:r>
        <w:rPr>
          <w:sz w:val="24"/>
          <w:szCs w:val="24"/>
        </w:rPr>
        <w:t>Legal References:</w:t>
      </w:r>
    </w:p>
    <w:p w14:paraId="1AB404E9" w14:textId="77777777" w:rsidR="00DD0563" w:rsidRDefault="00E56AC5">
      <w:pPr>
        <w:ind w:left="0" w:hanging="2"/>
        <w:rPr>
          <w:sz w:val="24"/>
          <w:szCs w:val="24"/>
        </w:rPr>
      </w:pPr>
      <w:r>
        <w:rPr>
          <w:sz w:val="24"/>
          <w:szCs w:val="24"/>
        </w:rPr>
        <w:t>S.C. Code of Laws, 1976, as amended:</w:t>
      </w:r>
    </w:p>
    <w:p w14:paraId="1AB404EA" w14:textId="77777777" w:rsidR="00DD0563" w:rsidRDefault="00E56AC5">
      <w:pPr>
        <w:ind w:left="0" w:hanging="2"/>
        <w:rPr>
          <w:b/>
          <w:sz w:val="28"/>
          <w:szCs w:val="28"/>
        </w:rPr>
      </w:pPr>
      <w:r>
        <w:rPr>
          <w:sz w:val="24"/>
          <w:szCs w:val="24"/>
        </w:rPr>
        <w:t>Section 59-63-280 - Requires board to adopt a policy on student use of electronic devices.</w:t>
      </w:r>
    </w:p>
    <w:p w14:paraId="1AB404EB" w14:textId="77777777" w:rsidR="00DD0563" w:rsidRDefault="00E56AC5">
      <w:pPr>
        <w:ind w:left="1" w:hanging="3"/>
        <w:jc w:val="center"/>
        <w:rPr>
          <w:b/>
          <w:sz w:val="28"/>
          <w:szCs w:val="28"/>
        </w:rPr>
      </w:pPr>
      <w:r>
        <w:rPr>
          <w:b/>
          <w:noProof/>
          <w:sz w:val="28"/>
          <w:szCs w:val="28"/>
        </w:rPr>
        <w:drawing>
          <wp:inline distT="114300" distB="114300" distL="114300" distR="114300" wp14:anchorId="1AB405FB" wp14:editId="1AB405FC">
            <wp:extent cx="5715000" cy="7391400"/>
            <wp:effectExtent l="0" t="0" r="0" b="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15000" cy="7391400"/>
                    </a:xfrm>
                    <a:prstGeom prst="rect">
                      <a:avLst/>
                    </a:prstGeom>
                    <a:ln/>
                  </pic:spPr>
                </pic:pic>
              </a:graphicData>
            </a:graphic>
          </wp:inline>
        </w:drawing>
      </w:r>
    </w:p>
    <w:p w14:paraId="1AB404EC" w14:textId="77777777" w:rsidR="00DD0563" w:rsidRDefault="00DD0563">
      <w:pPr>
        <w:ind w:left="0" w:hanging="2"/>
        <w:rPr>
          <w:color w:val="000000"/>
          <w:sz w:val="24"/>
          <w:szCs w:val="24"/>
        </w:rPr>
      </w:pPr>
    </w:p>
    <w:p w14:paraId="1AB404ED" w14:textId="77777777" w:rsidR="00DD0563" w:rsidRDefault="00DD0563">
      <w:pPr>
        <w:ind w:left="0" w:hanging="2"/>
        <w:rPr>
          <w:color w:val="000000"/>
          <w:sz w:val="24"/>
          <w:szCs w:val="24"/>
        </w:rPr>
      </w:pPr>
    </w:p>
    <w:p w14:paraId="1AB404EE" w14:textId="77777777" w:rsidR="00DD0563" w:rsidRDefault="00E56AC5">
      <w:pPr>
        <w:ind w:left="1" w:hanging="3"/>
        <w:jc w:val="center"/>
        <w:rPr>
          <w:b/>
          <w:sz w:val="28"/>
          <w:szCs w:val="28"/>
        </w:rPr>
      </w:pPr>
      <w:r>
        <w:rPr>
          <w:b/>
          <w:sz w:val="28"/>
          <w:szCs w:val="28"/>
        </w:rPr>
        <w:lastRenderedPageBreak/>
        <w:t>ESCUELAS PRIMARIAS</w:t>
      </w:r>
    </w:p>
    <w:p w14:paraId="1AB404EF" w14:textId="77777777" w:rsidR="00DD0563" w:rsidRDefault="00E56AC5">
      <w:pPr>
        <w:ind w:left="1" w:hanging="3"/>
        <w:jc w:val="center"/>
        <w:rPr>
          <w:b/>
          <w:sz w:val="28"/>
          <w:szCs w:val="28"/>
        </w:rPr>
      </w:pPr>
      <w:r>
        <w:rPr>
          <w:b/>
          <w:sz w:val="28"/>
          <w:szCs w:val="28"/>
        </w:rPr>
        <w:t xml:space="preserve">Directrices para la </w:t>
      </w:r>
      <w:proofErr w:type="spellStart"/>
      <w:r>
        <w:rPr>
          <w:b/>
          <w:sz w:val="28"/>
          <w:szCs w:val="28"/>
        </w:rPr>
        <w:t>implementación</w:t>
      </w:r>
      <w:proofErr w:type="spellEnd"/>
      <w:r>
        <w:rPr>
          <w:b/>
          <w:sz w:val="28"/>
          <w:szCs w:val="28"/>
        </w:rPr>
        <w:t xml:space="preserve"> del </w:t>
      </w:r>
      <w:proofErr w:type="spellStart"/>
      <w:r>
        <w:rPr>
          <w:b/>
          <w:sz w:val="28"/>
          <w:szCs w:val="28"/>
        </w:rPr>
        <w:t>reglamento</w:t>
      </w:r>
      <w:proofErr w:type="spellEnd"/>
      <w:r>
        <w:rPr>
          <w:b/>
          <w:sz w:val="28"/>
          <w:szCs w:val="28"/>
        </w:rPr>
        <w:t xml:space="preserve"> de </w:t>
      </w:r>
      <w:proofErr w:type="spellStart"/>
      <w:r>
        <w:rPr>
          <w:b/>
          <w:sz w:val="28"/>
          <w:szCs w:val="28"/>
        </w:rPr>
        <w:t>asistencia</w:t>
      </w:r>
      <w:proofErr w:type="spellEnd"/>
      <w:r>
        <w:rPr>
          <w:b/>
          <w:sz w:val="28"/>
          <w:szCs w:val="28"/>
        </w:rPr>
        <w:t xml:space="preserve"> </w:t>
      </w:r>
      <w:proofErr w:type="spellStart"/>
      <w:r>
        <w:rPr>
          <w:b/>
          <w:sz w:val="28"/>
          <w:szCs w:val="28"/>
        </w:rPr>
        <w:t>estudiantil</w:t>
      </w:r>
      <w:proofErr w:type="spellEnd"/>
    </w:p>
    <w:p w14:paraId="1AB404F0" w14:textId="77777777" w:rsidR="00DD0563" w:rsidRDefault="00DD0563">
      <w:pPr>
        <w:ind w:left="0" w:hanging="2"/>
        <w:rPr>
          <w:sz w:val="24"/>
          <w:szCs w:val="24"/>
        </w:rPr>
      </w:pPr>
    </w:p>
    <w:p w14:paraId="1AB404F1" w14:textId="77777777" w:rsidR="00DD0563" w:rsidRDefault="00E56AC5">
      <w:pPr>
        <w:ind w:left="0" w:hanging="2"/>
        <w:rPr>
          <w:sz w:val="24"/>
          <w:szCs w:val="24"/>
        </w:rPr>
      </w:pPr>
      <w:proofErr w:type="spellStart"/>
      <w:r>
        <w:rPr>
          <w:sz w:val="24"/>
          <w:szCs w:val="24"/>
        </w:rPr>
        <w:t>Cualquier</w:t>
      </w:r>
      <w:proofErr w:type="spellEnd"/>
      <w:r>
        <w:rPr>
          <w:sz w:val="24"/>
          <w:szCs w:val="24"/>
        </w:rPr>
        <w:t xml:space="preserve"> </w:t>
      </w:r>
      <w:proofErr w:type="spellStart"/>
      <w:r>
        <w:rPr>
          <w:sz w:val="24"/>
          <w:szCs w:val="24"/>
        </w:rPr>
        <w:t>estudiante</w:t>
      </w:r>
      <w:proofErr w:type="spellEnd"/>
      <w:r>
        <w:rPr>
          <w:sz w:val="24"/>
          <w:szCs w:val="24"/>
        </w:rPr>
        <w:t xml:space="preserve"> que </w:t>
      </w:r>
      <w:proofErr w:type="spellStart"/>
      <w:r>
        <w:rPr>
          <w:sz w:val="24"/>
          <w:szCs w:val="24"/>
        </w:rPr>
        <w:t>falte</w:t>
      </w:r>
      <w:proofErr w:type="spellEnd"/>
      <w:r>
        <w:rPr>
          <w:sz w:val="24"/>
          <w:szCs w:val="24"/>
        </w:rPr>
        <w:t xml:space="preserve"> a la </w:t>
      </w:r>
      <w:proofErr w:type="spellStart"/>
      <w:r>
        <w:rPr>
          <w:sz w:val="24"/>
          <w:szCs w:val="24"/>
        </w:rPr>
        <w:t>escuela</w:t>
      </w:r>
      <w:proofErr w:type="spellEnd"/>
      <w:r>
        <w:rPr>
          <w:sz w:val="24"/>
          <w:szCs w:val="24"/>
        </w:rPr>
        <w:t xml:space="preserve"> </w:t>
      </w:r>
      <w:proofErr w:type="spellStart"/>
      <w:r>
        <w:rPr>
          <w:sz w:val="24"/>
          <w:szCs w:val="24"/>
        </w:rPr>
        <w:t>debe</w:t>
      </w:r>
      <w:proofErr w:type="spellEnd"/>
      <w:r>
        <w:rPr>
          <w:sz w:val="24"/>
          <w:szCs w:val="24"/>
        </w:rPr>
        <w:t xml:space="preserve"> </w:t>
      </w:r>
      <w:proofErr w:type="spellStart"/>
      <w:r>
        <w:rPr>
          <w:sz w:val="24"/>
          <w:szCs w:val="24"/>
        </w:rPr>
        <w:t>presentar</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excusa</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escrito</w:t>
      </w:r>
      <w:proofErr w:type="spellEnd"/>
      <w:r>
        <w:rPr>
          <w:sz w:val="24"/>
          <w:szCs w:val="24"/>
        </w:rPr>
        <w:t xml:space="preserve">, </w:t>
      </w:r>
      <w:proofErr w:type="spellStart"/>
      <w:r>
        <w:rPr>
          <w:sz w:val="24"/>
          <w:szCs w:val="24"/>
        </w:rPr>
        <w:t>firmada</w:t>
      </w:r>
      <w:proofErr w:type="spellEnd"/>
      <w:r>
        <w:rPr>
          <w:sz w:val="24"/>
          <w:szCs w:val="24"/>
        </w:rPr>
        <w:t xml:space="preserve"> </w:t>
      </w:r>
      <w:proofErr w:type="spellStart"/>
      <w:r>
        <w:rPr>
          <w:sz w:val="24"/>
          <w:szCs w:val="24"/>
        </w:rPr>
        <w:t>por</w:t>
      </w:r>
      <w:proofErr w:type="spellEnd"/>
      <w:r>
        <w:rPr>
          <w:sz w:val="24"/>
          <w:szCs w:val="24"/>
        </w:rPr>
        <w:t xml:space="preserve"> un padre/tutor, o </w:t>
      </w:r>
      <w:proofErr w:type="spellStart"/>
      <w:r>
        <w:rPr>
          <w:sz w:val="24"/>
          <w:szCs w:val="24"/>
        </w:rPr>
        <w:t>una</w:t>
      </w:r>
      <w:proofErr w:type="spellEnd"/>
      <w:r>
        <w:rPr>
          <w:sz w:val="24"/>
          <w:szCs w:val="24"/>
        </w:rPr>
        <w:t xml:space="preserve"> </w:t>
      </w:r>
      <w:proofErr w:type="spellStart"/>
      <w:r>
        <w:rPr>
          <w:sz w:val="24"/>
          <w:szCs w:val="24"/>
        </w:rPr>
        <w:t>declaración</w:t>
      </w:r>
      <w:proofErr w:type="spellEnd"/>
      <w:r>
        <w:rPr>
          <w:sz w:val="24"/>
          <w:szCs w:val="24"/>
        </w:rPr>
        <w:t xml:space="preserve"> </w:t>
      </w:r>
      <w:proofErr w:type="spellStart"/>
      <w:r>
        <w:rPr>
          <w:sz w:val="24"/>
          <w:szCs w:val="24"/>
        </w:rPr>
        <w:t>médica</w:t>
      </w:r>
      <w:proofErr w:type="spellEnd"/>
      <w:r>
        <w:rPr>
          <w:sz w:val="24"/>
          <w:szCs w:val="24"/>
        </w:rPr>
        <w:t xml:space="preserve"> o legal. Si no se </w:t>
      </w:r>
      <w:proofErr w:type="spellStart"/>
      <w:r>
        <w:rPr>
          <w:sz w:val="24"/>
          <w:szCs w:val="24"/>
        </w:rPr>
        <w:t>proporciona</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excusa</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escrito</w:t>
      </w:r>
      <w:proofErr w:type="spellEnd"/>
      <w:r>
        <w:rPr>
          <w:sz w:val="24"/>
          <w:szCs w:val="24"/>
        </w:rPr>
        <w:t xml:space="preserve"> o </w:t>
      </w:r>
      <w:proofErr w:type="spellStart"/>
      <w:r>
        <w:rPr>
          <w:sz w:val="24"/>
          <w:szCs w:val="24"/>
        </w:rPr>
        <w:t>una</w:t>
      </w:r>
      <w:proofErr w:type="spellEnd"/>
      <w:r>
        <w:rPr>
          <w:sz w:val="24"/>
          <w:szCs w:val="24"/>
        </w:rPr>
        <w:t xml:space="preserve"> </w:t>
      </w:r>
      <w:proofErr w:type="spellStart"/>
      <w:r>
        <w:rPr>
          <w:sz w:val="24"/>
          <w:szCs w:val="24"/>
        </w:rPr>
        <w:t>declaración</w:t>
      </w:r>
      <w:proofErr w:type="spellEnd"/>
      <w:r>
        <w:rPr>
          <w:sz w:val="24"/>
          <w:szCs w:val="24"/>
        </w:rPr>
        <w:t xml:space="preserve"> </w:t>
      </w:r>
      <w:proofErr w:type="spellStart"/>
      <w:r>
        <w:rPr>
          <w:sz w:val="24"/>
          <w:szCs w:val="24"/>
        </w:rPr>
        <w:t>médica</w:t>
      </w:r>
      <w:proofErr w:type="spellEnd"/>
      <w:r>
        <w:rPr>
          <w:sz w:val="24"/>
          <w:szCs w:val="24"/>
        </w:rPr>
        <w:t xml:space="preserve">/legal a la </w:t>
      </w:r>
      <w:proofErr w:type="spellStart"/>
      <w:r>
        <w:rPr>
          <w:sz w:val="24"/>
          <w:szCs w:val="24"/>
        </w:rPr>
        <w:t>Oficina</w:t>
      </w:r>
      <w:proofErr w:type="spellEnd"/>
      <w:r>
        <w:rPr>
          <w:sz w:val="24"/>
          <w:szCs w:val="24"/>
        </w:rPr>
        <w:t xml:space="preserve"> de Asistencia de </w:t>
      </w:r>
      <w:proofErr w:type="spellStart"/>
      <w:r>
        <w:rPr>
          <w:sz w:val="24"/>
          <w:szCs w:val="24"/>
        </w:rPr>
        <w:t>su</w:t>
      </w:r>
      <w:proofErr w:type="spellEnd"/>
      <w:r>
        <w:rPr>
          <w:sz w:val="24"/>
          <w:szCs w:val="24"/>
        </w:rPr>
        <w:t xml:space="preserve"> </w:t>
      </w:r>
      <w:proofErr w:type="spellStart"/>
      <w:r>
        <w:rPr>
          <w:sz w:val="24"/>
          <w:szCs w:val="24"/>
        </w:rPr>
        <w:t>escuela</w:t>
      </w:r>
      <w:proofErr w:type="spellEnd"/>
      <w:r>
        <w:rPr>
          <w:sz w:val="24"/>
          <w:szCs w:val="24"/>
        </w:rPr>
        <w:t xml:space="preserve"> </w:t>
      </w:r>
      <w:proofErr w:type="spellStart"/>
      <w:r>
        <w:rPr>
          <w:sz w:val="24"/>
          <w:szCs w:val="24"/>
        </w:rPr>
        <w:t>dentro</w:t>
      </w:r>
      <w:proofErr w:type="spellEnd"/>
      <w:r>
        <w:rPr>
          <w:sz w:val="24"/>
          <w:szCs w:val="24"/>
        </w:rPr>
        <w:t xml:space="preserve"> de </w:t>
      </w:r>
      <w:proofErr w:type="spellStart"/>
      <w:r>
        <w:rPr>
          <w:sz w:val="24"/>
          <w:szCs w:val="24"/>
        </w:rPr>
        <w:t>los</w:t>
      </w:r>
      <w:proofErr w:type="spellEnd"/>
      <w:r>
        <w:rPr>
          <w:sz w:val="24"/>
          <w:szCs w:val="24"/>
        </w:rPr>
        <w:t xml:space="preserve"> </w:t>
      </w:r>
      <w:proofErr w:type="spellStart"/>
      <w:r>
        <w:rPr>
          <w:sz w:val="24"/>
          <w:szCs w:val="24"/>
        </w:rPr>
        <w:t>tres</w:t>
      </w:r>
      <w:proofErr w:type="spellEnd"/>
      <w:r>
        <w:rPr>
          <w:sz w:val="24"/>
          <w:szCs w:val="24"/>
        </w:rPr>
        <w:t xml:space="preserve"> días</w:t>
      </w:r>
    </w:p>
    <w:p w14:paraId="1AB404F2" w14:textId="77777777" w:rsidR="00DD0563" w:rsidRDefault="00E56AC5">
      <w:pPr>
        <w:ind w:left="0" w:hanging="2"/>
        <w:rPr>
          <w:sz w:val="24"/>
          <w:szCs w:val="24"/>
        </w:rPr>
      </w:pPr>
      <w:r>
        <w:rPr>
          <w:sz w:val="24"/>
          <w:szCs w:val="24"/>
        </w:rPr>
        <w:t xml:space="preserve">posteriores al </w:t>
      </w:r>
      <w:proofErr w:type="spellStart"/>
      <w:r>
        <w:rPr>
          <w:sz w:val="24"/>
          <w:szCs w:val="24"/>
        </w:rPr>
        <w:t>regreso</w:t>
      </w:r>
      <w:proofErr w:type="spellEnd"/>
      <w:r>
        <w:rPr>
          <w:sz w:val="24"/>
          <w:szCs w:val="24"/>
        </w:rPr>
        <w:t xml:space="preserve"> del </w:t>
      </w:r>
      <w:proofErr w:type="spellStart"/>
      <w:r>
        <w:rPr>
          <w:sz w:val="24"/>
          <w:szCs w:val="24"/>
        </w:rPr>
        <w:t>estudiante</w:t>
      </w:r>
      <w:proofErr w:type="spellEnd"/>
      <w:r>
        <w:rPr>
          <w:sz w:val="24"/>
          <w:szCs w:val="24"/>
        </w:rPr>
        <w:t xml:space="preserve"> a la </w:t>
      </w:r>
      <w:proofErr w:type="spellStart"/>
      <w:r>
        <w:rPr>
          <w:sz w:val="24"/>
          <w:szCs w:val="24"/>
        </w:rPr>
        <w:t>escuela</w:t>
      </w:r>
      <w:proofErr w:type="spellEnd"/>
      <w:r>
        <w:rPr>
          <w:sz w:val="24"/>
          <w:szCs w:val="24"/>
        </w:rPr>
        <w:t xml:space="preserve">, </w:t>
      </w:r>
      <w:proofErr w:type="spellStart"/>
      <w:r>
        <w:rPr>
          <w:sz w:val="24"/>
          <w:szCs w:val="24"/>
        </w:rPr>
        <w:t>esta</w:t>
      </w:r>
      <w:proofErr w:type="spellEnd"/>
      <w:r>
        <w:rPr>
          <w:sz w:val="24"/>
          <w:szCs w:val="24"/>
        </w:rPr>
        <w:t xml:space="preserve"> </w:t>
      </w:r>
      <w:proofErr w:type="spellStart"/>
      <w:r>
        <w:rPr>
          <w:sz w:val="24"/>
          <w:szCs w:val="24"/>
        </w:rPr>
        <w:t>ausencia</w:t>
      </w:r>
      <w:proofErr w:type="spellEnd"/>
      <w:r>
        <w:rPr>
          <w:sz w:val="24"/>
          <w:szCs w:val="24"/>
        </w:rPr>
        <w:t xml:space="preserve"> </w:t>
      </w:r>
      <w:proofErr w:type="spellStart"/>
      <w:r>
        <w:rPr>
          <w:sz w:val="24"/>
          <w:szCs w:val="24"/>
        </w:rPr>
        <w:t>será</w:t>
      </w:r>
      <w:proofErr w:type="spellEnd"/>
      <w:r>
        <w:rPr>
          <w:sz w:val="24"/>
          <w:szCs w:val="24"/>
        </w:rPr>
        <w:t xml:space="preserve"> </w:t>
      </w:r>
      <w:proofErr w:type="spellStart"/>
      <w:r>
        <w:rPr>
          <w:sz w:val="24"/>
          <w:szCs w:val="24"/>
        </w:rPr>
        <w:t>injustificada</w:t>
      </w:r>
      <w:proofErr w:type="spellEnd"/>
      <w:r>
        <w:rPr>
          <w:sz w:val="24"/>
          <w:szCs w:val="24"/>
        </w:rPr>
        <w:t xml:space="preserve">. El </w:t>
      </w:r>
      <w:proofErr w:type="spellStart"/>
      <w:r>
        <w:rPr>
          <w:sz w:val="24"/>
          <w:szCs w:val="24"/>
        </w:rPr>
        <w:t>número</w:t>
      </w:r>
      <w:proofErr w:type="spellEnd"/>
    </w:p>
    <w:p w14:paraId="1AB404F3" w14:textId="77777777" w:rsidR="00DD0563" w:rsidRDefault="00E56AC5">
      <w:pPr>
        <w:ind w:left="0" w:hanging="2"/>
        <w:rPr>
          <w:sz w:val="24"/>
          <w:szCs w:val="24"/>
        </w:rPr>
      </w:pPr>
      <w:proofErr w:type="spellStart"/>
      <w:r>
        <w:rPr>
          <w:sz w:val="24"/>
          <w:szCs w:val="24"/>
        </w:rPr>
        <w:t>máximo</w:t>
      </w:r>
      <w:proofErr w:type="spellEnd"/>
      <w:r>
        <w:rPr>
          <w:sz w:val="24"/>
          <w:szCs w:val="24"/>
        </w:rPr>
        <w:t xml:space="preserve"> de </w:t>
      </w:r>
      <w:proofErr w:type="spellStart"/>
      <w:r>
        <w:rPr>
          <w:sz w:val="24"/>
          <w:szCs w:val="24"/>
        </w:rPr>
        <w:t>notas</w:t>
      </w:r>
      <w:proofErr w:type="spellEnd"/>
      <w:r>
        <w:rPr>
          <w:sz w:val="24"/>
          <w:szCs w:val="24"/>
        </w:rPr>
        <w:t xml:space="preserve"> de </w:t>
      </w:r>
      <w:proofErr w:type="spellStart"/>
      <w:r>
        <w:rPr>
          <w:sz w:val="24"/>
          <w:szCs w:val="24"/>
        </w:rPr>
        <w:t>los</w:t>
      </w:r>
      <w:proofErr w:type="spellEnd"/>
      <w:r>
        <w:rPr>
          <w:sz w:val="24"/>
          <w:szCs w:val="24"/>
        </w:rPr>
        <w:t xml:space="preserve"> padres </w:t>
      </w:r>
      <w:proofErr w:type="spellStart"/>
      <w:r>
        <w:rPr>
          <w:sz w:val="24"/>
          <w:szCs w:val="24"/>
        </w:rPr>
        <w:t>aceptadas</w:t>
      </w:r>
      <w:proofErr w:type="spellEnd"/>
      <w:r>
        <w:rPr>
          <w:sz w:val="24"/>
          <w:szCs w:val="24"/>
        </w:rPr>
        <w:t xml:space="preserve"> y </w:t>
      </w:r>
      <w:proofErr w:type="spellStart"/>
      <w:r>
        <w:rPr>
          <w:sz w:val="24"/>
          <w:szCs w:val="24"/>
        </w:rPr>
        <w:t>registradas</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enfermedad</w:t>
      </w:r>
      <w:proofErr w:type="spellEnd"/>
      <w:r>
        <w:rPr>
          <w:sz w:val="24"/>
          <w:szCs w:val="24"/>
        </w:rPr>
        <w:t xml:space="preserve"> </w:t>
      </w:r>
      <w:proofErr w:type="spellStart"/>
      <w:r>
        <w:rPr>
          <w:sz w:val="24"/>
          <w:szCs w:val="24"/>
        </w:rPr>
        <w:t>como</w:t>
      </w:r>
      <w:proofErr w:type="spellEnd"/>
      <w:r>
        <w:rPr>
          <w:sz w:val="24"/>
          <w:szCs w:val="24"/>
        </w:rPr>
        <w:t xml:space="preserve"> </w:t>
      </w:r>
      <w:proofErr w:type="spellStart"/>
      <w:r>
        <w:rPr>
          <w:sz w:val="24"/>
          <w:szCs w:val="24"/>
        </w:rPr>
        <w:t>ausencia</w:t>
      </w:r>
      <w:proofErr w:type="spellEnd"/>
    </w:p>
    <w:p w14:paraId="1AB404F4" w14:textId="77777777" w:rsidR="00DD0563" w:rsidRDefault="00E56AC5">
      <w:pPr>
        <w:ind w:left="0" w:hanging="2"/>
        <w:rPr>
          <w:sz w:val="24"/>
          <w:szCs w:val="24"/>
        </w:rPr>
      </w:pPr>
      <w:r>
        <w:rPr>
          <w:sz w:val="24"/>
          <w:szCs w:val="24"/>
        </w:rPr>
        <w:t>legal/</w:t>
      </w:r>
      <w:proofErr w:type="spellStart"/>
      <w:r>
        <w:rPr>
          <w:sz w:val="24"/>
          <w:szCs w:val="24"/>
        </w:rPr>
        <w:t>justificada</w:t>
      </w:r>
      <w:proofErr w:type="spellEnd"/>
      <w:r>
        <w:rPr>
          <w:sz w:val="24"/>
          <w:szCs w:val="24"/>
        </w:rPr>
        <w:t xml:space="preserve"> es </w:t>
      </w:r>
      <w:proofErr w:type="spellStart"/>
      <w:r>
        <w:rPr>
          <w:sz w:val="24"/>
          <w:szCs w:val="24"/>
        </w:rPr>
        <w:t>cinco</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año</w:t>
      </w:r>
      <w:proofErr w:type="spellEnd"/>
      <w:r>
        <w:rPr>
          <w:sz w:val="24"/>
          <w:szCs w:val="24"/>
        </w:rPr>
        <w:t xml:space="preserve"> escolar.</w:t>
      </w:r>
    </w:p>
    <w:p w14:paraId="1AB404F5" w14:textId="77777777" w:rsidR="00DD0563" w:rsidRDefault="00E56AC5">
      <w:pPr>
        <w:ind w:left="0" w:hanging="2"/>
        <w:rPr>
          <w:sz w:val="24"/>
          <w:szCs w:val="24"/>
        </w:rPr>
      </w:pPr>
      <w:proofErr w:type="spellStart"/>
      <w:r>
        <w:rPr>
          <w:sz w:val="24"/>
          <w:szCs w:val="24"/>
          <w:u w:val="single"/>
        </w:rPr>
        <w:t>Tardanzas</w:t>
      </w:r>
      <w:proofErr w:type="spellEnd"/>
      <w:r>
        <w:rPr>
          <w:sz w:val="24"/>
          <w:szCs w:val="24"/>
          <w:u w:val="single"/>
        </w:rPr>
        <w:t>:</w:t>
      </w:r>
      <w:r>
        <w:rPr>
          <w:sz w:val="24"/>
          <w:szCs w:val="24"/>
        </w:rPr>
        <w:t xml:space="preserve"> Todos </w:t>
      </w:r>
      <w:proofErr w:type="spellStart"/>
      <w:r>
        <w:rPr>
          <w:sz w:val="24"/>
          <w:szCs w:val="24"/>
        </w:rPr>
        <w:t>los</w:t>
      </w:r>
      <w:proofErr w:type="spellEnd"/>
      <w:r>
        <w:rPr>
          <w:sz w:val="24"/>
          <w:szCs w:val="24"/>
        </w:rPr>
        <w:t xml:space="preserve"> </w:t>
      </w:r>
      <w:proofErr w:type="spellStart"/>
      <w:r>
        <w:rPr>
          <w:sz w:val="24"/>
          <w:szCs w:val="24"/>
        </w:rPr>
        <w:t>estudiantes</w:t>
      </w:r>
      <w:proofErr w:type="spellEnd"/>
      <w:r>
        <w:rPr>
          <w:sz w:val="24"/>
          <w:szCs w:val="24"/>
        </w:rPr>
        <w:t xml:space="preserve"> que no </w:t>
      </w:r>
      <w:proofErr w:type="spellStart"/>
      <w:r>
        <w:rPr>
          <w:sz w:val="24"/>
          <w:szCs w:val="24"/>
        </w:rPr>
        <w:t>estén</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salón</w:t>
      </w:r>
      <w:proofErr w:type="spellEnd"/>
      <w:r>
        <w:rPr>
          <w:sz w:val="24"/>
          <w:szCs w:val="24"/>
        </w:rPr>
        <w:t xml:space="preserve"> de </w:t>
      </w:r>
      <w:proofErr w:type="spellStart"/>
      <w:r>
        <w:rPr>
          <w:sz w:val="24"/>
          <w:szCs w:val="24"/>
        </w:rPr>
        <w:t>clases</w:t>
      </w:r>
      <w:proofErr w:type="spellEnd"/>
      <w:r>
        <w:rPr>
          <w:sz w:val="24"/>
          <w:szCs w:val="24"/>
        </w:rPr>
        <w:t xml:space="preserve"> a las 7:45 a. m. </w:t>
      </w:r>
      <w:proofErr w:type="spellStart"/>
      <w:r>
        <w:rPr>
          <w:sz w:val="24"/>
          <w:szCs w:val="24"/>
        </w:rPr>
        <w:t>recibirán</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tardanza</w:t>
      </w:r>
      <w:proofErr w:type="spellEnd"/>
      <w:r>
        <w:rPr>
          <w:sz w:val="24"/>
          <w:szCs w:val="24"/>
        </w:rPr>
        <w:t xml:space="preserve"> </w:t>
      </w:r>
      <w:proofErr w:type="spellStart"/>
      <w:r>
        <w:rPr>
          <w:sz w:val="24"/>
          <w:szCs w:val="24"/>
        </w:rPr>
        <w:t>injustificada</w:t>
      </w:r>
      <w:proofErr w:type="spellEnd"/>
      <w:r>
        <w:rPr>
          <w:sz w:val="24"/>
          <w:szCs w:val="24"/>
        </w:rPr>
        <w:t xml:space="preserve">. Las </w:t>
      </w:r>
      <w:proofErr w:type="spellStart"/>
      <w:r>
        <w:rPr>
          <w:sz w:val="24"/>
          <w:szCs w:val="24"/>
        </w:rPr>
        <w:t>únicas</w:t>
      </w:r>
      <w:proofErr w:type="spellEnd"/>
      <w:r>
        <w:rPr>
          <w:sz w:val="24"/>
          <w:szCs w:val="24"/>
        </w:rPr>
        <w:t xml:space="preserve"> </w:t>
      </w:r>
      <w:proofErr w:type="spellStart"/>
      <w:r>
        <w:rPr>
          <w:sz w:val="24"/>
          <w:szCs w:val="24"/>
        </w:rPr>
        <w:t>excepciones</w:t>
      </w:r>
      <w:proofErr w:type="spellEnd"/>
      <w:r>
        <w:rPr>
          <w:sz w:val="24"/>
          <w:szCs w:val="24"/>
        </w:rPr>
        <w:t xml:space="preserve"> son para </w:t>
      </w:r>
      <w:proofErr w:type="spellStart"/>
      <w:r>
        <w:rPr>
          <w:sz w:val="24"/>
          <w:szCs w:val="24"/>
        </w:rPr>
        <w:t>los</w:t>
      </w:r>
      <w:proofErr w:type="spellEnd"/>
      <w:r>
        <w:rPr>
          <w:sz w:val="24"/>
          <w:szCs w:val="24"/>
        </w:rPr>
        <w:t xml:space="preserve"> </w:t>
      </w:r>
      <w:proofErr w:type="spellStart"/>
      <w:r>
        <w:rPr>
          <w:sz w:val="24"/>
          <w:szCs w:val="24"/>
        </w:rPr>
        <w:t>estudiantes</w:t>
      </w:r>
      <w:proofErr w:type="spellEnd"/>
      <w:r>
        <w:rPr>
          <w:sz w:val="24"/>
          <w:szCs w:val="24"/>
        </w:rPr>
        <w:t xml:space="preserve"> que </w:t>
      </w:r>
      <w:proofErr w:type="spellStart"/>
      <w:r>
        <w:rPr>
          <w:sz w:val="24"/>
          <w:szCs w:val="24"/>
        </w:rPr>
        <w:t>llegan</w:t>
      </w:r>
      <w:proofErr w:type="spellEnd"/>
      <w:r>
        <w:rPr>
          <w:sz w:val="24"/>
          <w:szCs w:val="24"/>
        </w:rPr>
        <w:t xml:space="preserve"> </w:t>
      </w:r>
      <w:proofErr w:type="spellStart"/>
      <w:r>
        <w:rPr>
          <w:sz w:val="24"/>
          <w:szCs w:val="24"/>
        </w:rPr>
        <w:t>tarde</w:t>
      </w:r>
      <w:proofErr w:type="spellEnd"/>
      <w:r>
        <w:rPr>
          <w:sz w:val="24"/>
          <w:szCs w:val="24"/>
        </w:rPr>
        <w:t xml:space="preserve"> </w:t>
      </w:r>
      <w:proofErr w:type="spellStart"/>
      <w:r>
        <w:rPr>
          <w:sz w:val="24"/>
          <w:szCs w:val="24"/>
        </w:rPr>
        <w:t>debido</w:t>
      </w:r>
      <w:proofErr w:type="spellEnd"/>
      <w:r>
        <w:rPr>
          <w:sz w:val="24"/>
          <w:szCs w:val="24"/>
        </w:rPr>
        <w:t xml:space="preserve"> a </w:t>
      </w:r>
      <w:proofErr w:type="spellStart"/>
      <w:r>
        <w:rPr>
          <w:sz w:val="24"/>
          <w:szCs w:val="24"/>
        </w:rPr>
        <w:t>una</w:t>
      </w:r>
      <w:proofErr w:type="spellEnd"/>
      <w:r>
        <w:rPr>
          <w:sz w:val="24"/>
          <w:szCs w:val="24"/>
        </w:rPr>
        <w:t xml:space="preserve"> </w:t>
      </w:r>
      <w:proofErr w:type="spellStart"/>
      <w:r>
        <w:rPr>
          <w:sz w:val="24"/>
          <w:szCs w:val="24"/>
        </w:rPr>
        <w:t>cita</w:t>
      </w:r>
      <w:proofErr w:type="spellEnd"/>
      <w:r>
        <w:rPr>
          <w:sz w:val="24"/>
          <w:szCs w:val="24"/>
        </w:rPr>
        <w:t xml:space="preserve"> </w:t>
      </w:r>
      <w:proofErr w:type="spellStart"/>
      <w:r>
        <w:rPr>
          <w:sz w:val="24"/>
          <w:szCs w:val="24"/>
        </w:rPr>
        <w:t>médica</w:t>
      </w:r>
      <w:proofErr w:type="spellEnd"/>
      <w:r>
        <w:rPr>
          <w:sz w:val="24"/>
          <w:szCs w:val="24"/>
        </w:rPr>
        <w:t xml:space="preserve"> o a un </w:t>
      </w:r>
      <w:proofErr w:type="spellStart"/>
      <w:r>
        <w:rPr>
          <w:sz w:val="24"/>
          <w:szCs w:val="24"/>
        </w:rPr>
        <w:t>retraso</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autobús</w:t>
      </w:r>
      <w:proofErr w:type="spellEnd"/>
      <w:r>
        <w:rPr>
          <w:sz w:val="24"/>
          <w:szCs w:val="24"/>
        </w:rPr>
        <w:t xml:space="preserve">. Una </w:t>
      </w:r>
      <w:proofErr w:type="spellStart"/>
      <w:r>
        <w:rPr>
          <w:sz w:val="24"/>
          <w:szCs w:val="24"/>
        </w:rPr>
        <w:t>tardanza</w:t>
      </w:r>
      <w:proofErr w:type="spellEnd"/>
      <w:r>
        <w:rPr>
          <w:sz w:val="24"/>
          <w:szCs w:val="24"/>
        </w:rPr>
        <w:t xml:space="preserve"> solo </w:t>
      </w:r>
      <w:proofErr w:type="spellStart"/>
      <w:r>
        <w:rPr>
          <w:sz w:val="24"/>
          <w:szCs w:val="24"/>
        </w:rPr>
        <w:t>será</w:t>
      </w:r>
      <w:proofErr w:type="spellEnd"/>
      <w:r>
        <w:rPr>
          <w:sz w:val="24"/>
          <w:szCs w:val="24"/>
        </w:rPr>
        <w:t xml:space="preserve"> </w:t>
      </w:r>
      <w:proofErr w:type="spellStart"/>
      <w:r>
        <w:rPr>
          <w:sz w:val="24"/>
          <w:szCs w:val="24"/>
        </w:rPr>
        <w:t>justificada</w:t>
      </w:r>
      <w:proofErr w:type="spellEnd"/>
      <w:r>
        <w:rPr>
          <w:sz w:val="24"/>
          <w:szCs w:val="24"/>
        </w:rPr>
        <w:t xml:space="preserve"> </w:t>
      </w:r>
      <w:proofErr w:type="spellStart"/>
      <w:r>
        <w:rPr>
          <w:sz w:val="24"/>
          <w:szCs w:val="24"/>
        </w:rPr>
        <w:t>cuando</w:t>
      </w:r>
      <w:proofErr w:type="spellEnd"/>
      <w:r>
        <w:rPr>
          <w:sz w:val="24"/>
          <w:szCs w:val="24"/>
        </w:rPr>
        <w:t xml:space="preserve"> se </w:t>
      </w:r>
      <w:proofErr w:type="spellStart"/>
      <w:r>
        <w:rPr>
          <w:sz w:val="24"/>
          <w:szCs w:val="24"/>
        </w:rPr>
        <w:t>presente</w:t>
      </w:r>
      <w:proofErr w:type="spellEnd"/>
      <w:r>
        <w:rPr>
          <w:sz w:val="24"/>
          <w:szCs w:val="24"/>
        </w:rPr>
        <w:t xml:space="preserve"> </w:t>
      </w:r>
      <w:proofErr w:type="spellStart"/>
      <w:r>
        <w:rPr>
          <w:sz w:val="24"/>
          <w:szCs w:val="24"/>
        </w:rPr>
        <w:t>una</w:t>
      </w:r>
      <w:proofErr w:type="spellEnd"/>
      <w:r>
        <w:rPr>
          <w:sz w:val="24"/>
          <w:szCs w:val="24"/>
        </w:rPr>
        <w:t xml:space="preserve"> nota </w:t>
      </w:r>
      <w:proofErr w:type="spellStart"/>
      <w:r>
        <w:rPr>
          <w:sz w:val="24"/>
          <w:szCs w:val="24"/>
        </w:rPr>
        <w:t>médica</w:t>
      </w:r>
      <w:proofErr w:type="spellEnd"/>
      <w:r>
        <w:rPr>
          <w:sz w:val="24"/>
          <w:szCs w:val="24"/>
        </w:rPr>
        <w:t xml:space="preserve"> al </w:t>
      </w:r>
      <w:proofErr w:type="spellStart"/>
      <w:r>
        <w:rPr>
          <w:sz w:val="24"/>
          <w:szCs w:val="24"/>
        </w:rPr>
        <w:t>momento</w:t>
      </w:r>
      <w:proofErr w:type="spellEnd"/>
      <w:r>
        <w:rPr>
          <w:sz w:val="24"/>
          <w:szCs w:val="24"/>
        </w:rPr>
        <w:t xml:space="preserve"> de la </w:t>
      </w:r>
      <w:proofErr w:type="spellStart"/>
      <w:r>
        <w:rPr>
          <w:sz w:val="24"/>
          <w:szCs w:val="24"/>
        </w:rPr>
        <w:t>llegada</w:t>
      </w:r>
      <w:proofErr w:type="spellEnd"/>
      <w:r>
        <w:rPr>
          <w:sz w:val="24"/>
          <w:szCs w:val="24"/>
        </w:rPr>
        <w:t xml:space="preserve"> a la </w:t>
      </w:r>
      <w:proofErr w:type="spellStart"/>
      <w:r>
        <w:rPr>
          <w:sz w:val="24"/>
          <w:szCs w:val="24"/>
        </w:rPr>
        <w:t>escuela</w:t>
      </w:r>
      <w:proofErr w:type="spellEnd"/>
      <w:r>
        <w:rPr>
          <w:sz w:val="24"/>
          <w:szCs w:val="24"/>
        </w:rPr>
        <w:t xml:space="preserve"> o sea </w:t>
      </w:r>
      <w:proofErr w:type="spellStart"/>
      <w:r>
        <w:rPr>
          <w:sz w:val="24"/>
          <w:szCs w:val="24"/>
        </w:rPr>
        <w:t>aprobada</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el</w:t>
      </w:r>
      <w:proofErr w:type="spellEnd"/>
      <w:r>
        <w:rPr>
          <w:sz w:val="24"/>
          <w:szCs w:val="24"/>
        </w:rPr>
        <w:t xml:space="preserve"> director </w:t>
      </w:r>
      <w:proofErr w:type="spellStart"/>
      <w:r>
        <w:rPr>
          <w:sz w:val="24"/>
          <w:szCs w:val="24"/>
        </w:rPr>
        <w:t>por</w:t>
      </w:r>
      <w:proofErr w:type="spellEnd"/>
      <w:r>
        <w:rPr>
          <w:sz w:val="24"/>
          <w:szCs w:val="24"/>
        </w:rPr>
        <w:t xml:space="preserve"> </w:t>
      </w:r>
      <w:proofErr w:type="spellStart"/>
      <w:r>
        <w:rPr>
          <w:sz w:val="24"/>
          <w:szCs w:val="24"/>
        </w:rPr>
        <w:t>circunstancias</w:t>
      </w:r>
      <w:proofErr w:type="spellEnd"/>
      <w:r>
        <w:rPr>
          <w:sz w:val="24"/>
          <w:szCs w:val="24"/>
        </w:rPr>
        <w:t xml:space="preserve"> </w:t>
      </w:r>
      <w:proofErr w:type="spellStart"/>
      <w:r>
        <w:rPr>
          <w:sz w:val="24"/>
          <w:szCs w:val="24"/>
        </w:rPr>
        <w:t>atenuantes</w:t>
      </w:r>
      <w:proofErr w:type="spellEnd"/>
      <w:r>
        <w:rPr>
          <w:sz w:val="24"/>
          <w:szCs w:val="24"/>
        </w:rPr>
        <w:t>.</w:t>
      </w:r>
    </w:p>
    <w:p w14:paraId="1AB404F6" w14:textId="77777777" w:rsidR="00DD0563" w:rsidRDefault="00DD0563">
      <w:pPr>
        <w:ind w:left="0" w:hanging="2"/>
        <w:rPr>
          <w:sz w:val="24"/>
          <w:szCs w:val="24"/>
          <w:u w:val="single"/>
        </w:rPr>
      </w:pPr>
    </w:p>
    <w:p w14:paraId="1AB404F7" w14:textId="77777777" w:rsidR="00DD0563" w:rsidRDefault="00E56AC5">
      <w:pPr>
        <w:ind w:left="0" w:hanging="2"/>
        <w:rPr>
          <w:sz w:val="24"/>
          <w:szCs w:val="24"/>
          <w:u w:val="single"/>
        </w:rPr>
      </w:pPr>
      <w:r>
        <w:rPr>
          <w:sz w:val="24"/>
          <w:szCs w:val="24"/>
          <w:u w:val="single"/>
        </w:rPr>
        <w:t xml:space="preserve">Los </w:t>
      </w:r>
      <w:proofErr w:type="spellStart"/>
      <w:r>
        <w:rPr>
          <w:sz w:val="24"/>
          <w:szCs w:val="24"/>
          <w:u w:val="single"/>
        </w:rPr>
        <w:t>estudiantes</w:t>
      </w:r>
      <w:proofErr w:type="spellEnd"/>
      <w:r>
        <w:rPr>
          <w:sz w:val="24"/>
          <w:szCs w:val="24"/>
          <w:u w:val="single"/>
        </w:rPr>
        <w:t xml:space="preserve"> </w:t>
      </w:r>
      <w:proofErr w:type="spellStart"/>
      <w:r>
        <w:rPr>
          <w:sz w:val="24"/>
          <w:szCs w:val="24"/>
          <w:u w:val="single"/>
        </w:rPr>
        <w:t>serán</w:t>
      </w:r>
      <w:proofErr w:type="spellEnd"/>
      <w:r>
        <w:rPr>
          <w:sz w:val="24"/>
          <w:szCs w:val="24"/>
          <w:u w:val="single"/>
        </w:rPr>
        <w:t xml:space="preserve"> </w:t>
      </w:r>
      <w:proofErr w:type="spellStart"/>
      <w:r>
        <w:rPr>
          <w:sz w:val="24"/>
          <w:szCs w:val="24"/>
          <w:u w:val="single"/>
        </w:rPr>
        <w:t>considerados</w:t>
      </w:r>
      <w:proofErr w:type="spellEnd"/>
      <w:r>
        <w:rPr>
          <w:sz w:val="24"/>
          <w:szCs w:val="24"/>
          <w:u w:val="single"/>
        </w:rPr>
        <w:t xml:space="preserve"> </w:t>
      </w:r>
      <w:proofErr w:type="spellStart"/>
      <w:r>
        <w:rPr>
          <w:sz w:val="24"/>
          <w:szCs w:val="24"/>
          <w:u w:val="single"/>
        </w:rPr>
        <w:t>ausentes</w:t>
      </w:r>
      <w:proofErr w:type="spellEnd"/>
      <w:r>
        <w:rPr>
          <w:sz w:val="24"/>
          <w:szCs w:val="24"/>
          <w:u w:val="single"/>
        </w:rPr>
        <w:t xml:space="preserve"> </w:t>
      </w:r>
      <w:proofErr w:type="spellStart"/>
      <w:r>
        <w:rPr>
          <w:sz w:val="24"/>
          <w:szCs w:val="24"/>
          <w:u w:val="single"/>
        </w:rPr>
        <w:t>legalmente</w:t>
      </w:r>
      <w:proofErr w:type="spellEnd"/>
      <w:r>
        <w:rPr>
          <w:sz w:val="24"/>
          <w:szCs w:val="24"/>
          <w:u w:val="single"/>
        </w:rPr>
        <w:t xml:space="preserve"> y </w:t>
      </w:r>
      <w:proofErr w:type="spellStart"/>
      <w:r>
        <w:rPr>
          <w:sz w:val="24"/>
          <w:szCs w:val="24"/>
          <w:u w:val="single"/>
        </w:rPr>
        <w:t>justificados</w:t>
      </w:r>
      <w:proofErr w:type="spellEnd"/>
      <w:r>
        <w:rPr>
          <w:sz w:val="24"/>
          <w:szCs w:val="24"/>
          <w:u w:val="single"/>
        </w:rPr>
        <w:t xml:space="preserve"> </w:t>
      </w:r>
      <w:proofErr w:type="spellStart"/>
      <w:r>
        <w:rPr>
          <w:sz w:val="24"/>
          <w:szCs w:val="24"/>
          <w:u w:val="single"/>
        </w:rPr>
        <w:t>cuando</w:t>
      </w:r>
      <w:proofErr w:type="spellEnd"/>
      <w:r>
        <w:rPr>
          <w:sz w:val="24"/>
          <w:szCs w:val="24"/>
          <w:u w:val="single"/>
        </w:rPr>
        <w:t>:</w:t>
      </w:r>
    </w:p>
    <w:p w14:paraId="1AB404F8" w14:textId="77777777" w:rsidR="00DD0563" w:rsidRDefault="00E56AC5">
      <w:pPr>
        <w:ind w:left="0" w:hanging="2"/>
        <w:rPr>
          <w:sz w:val="24"/>
          <w:szCs w:val="24"/>
        </w:rPr>
      </w:pPr>
      <w:r>
        <w:rPr>
          <w:sz w:val="24"/>
          <w:szCs w:val="24"/>
        </w:rPr>
        <w:t xml:space="preserve">• </w:t>
      </w:r>
      <w:proofErr w:type="spellStart"/>
      <w:r>
        <w:rPr>
          <w:sz w:val="24"/>
          <w:szCs w:val="24"/>
        </w:rPr>
        <w:t>Están</w:t>
      </w:r>
      <w:proofErr w:type="spellEnd"/>
      <w:r>
        <w:rPr>
          <w:sz w:val="24"/>
          <w:szCs w:val="24"/>
        </w:rPr>
        <w:t xml:space="preserve"> </w:t>
      </w:r>
      <w:proofErr w:type="spellStart"/>
      <w:r>
        <w:rPr>
          <w:sz w:val="24"/>
          <w:szCs w:val="24"/>
        </w:rPr>
        <w:t>enfermos</w:t>
      </w:r>
      <w:proofErr w:type="spellEnd"/>
      <w:r>
        <w:rPr>
          <w:sz w:val="24"/>
          <w:szCs w:val="24"/>
        </w:rPr>
        <w:t xml:space="preserve"> y </w:t>
      </w:r>
      <w:proofErr w:type="spellStart"/>
      <w:r>
        <w:rPr>
          <w:sz w:val="24"/>
          <w:szCs w:val="24"/>
        </w:rPr>
        <w:t>su</w:t>
      </w:r>
      <w:proofErr w:type="spellEnd"/>
      <w:r>
        <w:rPr>
          <w:sz w:val="24"/>
          <w:szCs w:val="24"/>
        </w:rPr>
        <w:t xml:space="preserve"> </w:t>
      </w:r>
      <w:proofErr w:type="spellStart"/>
      <w:r>
        <w:rPr>
          <w:sz w:val="24"/>
          <w:szCs w:val="24"/>
        </w:rPr>
        <w:t>asistencia</w:t>
      </w:r>
      <w:proofErr w:type="spellEnd"/>
      <w:r>
        <w:rPr>
          <w:sz w:val="24"/>
          <w:szCs w:val="24"/>
        </w:rPr>
        <w:t xml:space="preserve"> a la </w:t>
      </w:r>
      <w:proofErr w:type="spellStart"/>
      <w:r>
        <w:rPr>
          <w:sz w:val="24"/>
          <w:szCs w:val="24"/>
        </w:rPr>
        <w:t>escuela</w:t>
      </w:r>
      <w:proofErr w:type="spellEnd"/>
      <w:r>
        <w:rPr>
          <w:sz w:val="24"/>
          <w:szCs w:val="24"/>
        </w:rPr>
        <w:t xml:space="preserve"> </w:t>
      </w:r>
      <w:proofErr w:type="spellStart"/>
      <w:r>
        <w:rPr>
          <w:sz w:val="24"/>
          <w:szCs w:val="24"/>
        </w:rPr>
        <w:t>pondría</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peligro</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salud</w:t>
      </w:r>
      <w:proofErr w:type="spellEnd"/>
      <w:r>
        <w:rPr>
          <w:sz w:val="24"/>
          <w:szCs w:val="24"/>
        </w:rPr>
        <w:t xml:space="preserve"> o la </w:t>
      </w:r>
      <w:proofErr w:type="spellStart"/>
      <w:r>
        <w:rPr>
          <w:sz w:val="24"/>
          <w:szCs w:val="24"/>
        </w:rPr>
        <w:t>salud</w:t>
      </w:r>
      <w:proofErr w:type="spellEnd"/>
      <w:r>
        <w:rPr>
          <w:sz w:val="24"/>
          <w:szCs w:val="24"/>
        </w:rPr>
        <w:t xml:space="preserve"> de </w:t>
      </w:r>
      <w:proofErr w:type="spellStart"/>
      <w:r>
        <w:rPr>
          <w:sz w:val="24"/>
          <w:szCs w:val="24"/>
        </w:rPr>
        <w:t>los</w:t>
      </w:r>
      <w:proofErr w:type="spellEnd"/>
      <w:r>
        <w:rPr>
          <w:sz w:val="24"/>
          <w:szCs w:val="24"/>
        </w:rPr>
        <w:t xml:space="preserve"> </w:t>
      </w:r>
      <w:proofErr w:type="spellStart"/>
      <w:r>
        <w:rPr>
          <w:sz w:val="24"/>
          <w:szCs w:val="24"/>
        </w:rPr>
        <w:t>demás</w:t>
      </w:r>
      <w:proofErr w:type="spellEnd"/>
      <w:r>
        <w:rPr>
          <w:sz w:val="24"/>
          <w:szCs w:val="24"/>
        </w:rPr>
        <w:t>.</w:t>
      </w:r>
    </w:p>
    <w:p w14:paraId="1AB404F9" w14:textId="77777777" w:rsidR="00DD0563" w:rsidRDefault="00E56AC5">
      <w:pPr>
        <w:ind w:left="0" w:hanging="2"/>
        <w:rPr>
          <w:sz w:val="24"/>
          <w:szCs w:val="24"/>
        </w:rPr>
      </w:pPr>
      <w:r>
        <w:rPr>
          <w:sz w:val="24"/>
          <w:szCs w:val="24"/>
        </w:rPr>
        <w:t xml:space="preserve">• Hay </w:t>
      </w:r>
      <w:proofErr w:type="spellStart"/>
      <w:r>
        <w:rPr>
          <w:sz w:val="24"/>
          <w:szCs w:val="24"/>
        </w:rPr>
        <w:t>una</w:t>
      </w:r>
      <w:proofErr w:type="spellEnd"/>
      <w:r>
        <w:rPr>
          <w:sz w:val="24"/>
          <w:szCs w:val="24"/>
        </w:rPr>
        <w:t xml:space="preserve"> </w:t>
      </w:r>
      <w:proofErr w:type="spellStart"/>
      <w:r>
        <w:rPr>
          <w:sz w:val="24"/>
          <w:szCs w:val="24"/>
        </w:rPr>
        <w:t>muerte</w:t>
      </w:r>
      <w:proofErr w:type="spellEnd"/>
      <w:r>
        <w:rPr>
          <w:sz w:val="24"/>
          <w:szCs w:val="24"/>
        </w:rPr>
        <w:t xml:space="preserve"> o </w:t>
      </w:r>
      <w:proofErr w:type="spellStart"/>
      <w:r>
        <w:rPr>
          <w:sz w:val="24"/>
          <w:szCs w:val="24"/>
        </w:rPr>
        <w:t>enfermedad</w:t>
      </w:r>
      <w:proofErr w:type="spellEnd"/>
      <w:r>
        <w:rPr>
          <w:sz w:val="24"/>
          <w:szCs w:val="24"/>
        </w:rPr>
        <w:t xml:space="preserve"> grave </w:t>
      </w:r>
      <w:proofErr w:type="spellStart"/>
      <w:r>
        <w:rPr>
          <w:sz w:val="24"/>
          <w:szCs w:val="24"/>
        </w:rPr>
        <w:t>en</w:t>
      </w:r>
      <w:proofErr w:type="spellEnd"/>
      <w:r>
        <w:rPr>
          <w:sz w:val="24"/>
          <w:szCs w:val="24"/>
        </w:rPr>
        <w:t xml:space="preserve"> </w:t>
      </w:r>
      <w:proofErr w:type="spellStart"/>
      <w:r>
        <w:rPr>
          <w:sz w:val="24"/>
          <w:szCs w:val="24"/>
        </w:rPr>
        <w:t>su</w:t>
      </w:r>
      <w:proofErr w:type="spellEnd"/>
      <w:r>
        <w:rPr>
          <w:sz w:val="24"/>
          <w:szCs w:val="24"/>
        </w:rPr>
        <w:t xml:space="preserve"> familia </w:t>
      </w:r>
      <w:proofErr w:type="spellStart"/>
      <w:r>
        <w:rPr>
          <w:sz w:val="24"/>
          <w:szCs w:val="24"/>
        </w:rPr>
        <w:t>inmediata</w:t>
      </w:r>
      <w:proofErr w:type="spellEnd"/>
      <w:r>
        <w:rPr>
          <w:sz w:val="24"/>
          <w:szCs w:val="24"/>
        </w:rPr>
        <w:t xml:space="preserve">, con la </w:t>
      </w:r>
      <w:proofErr w:type="spellStart"/>
      <w:r>
        <w:rPr>
          <w:sz w:val="24"/>
          <w:szCs w:val="24"/>
        </w:rPr>
        <w:t>documentación</w:t>
      </w:r>
      <w:proofErr w:type="spellEnd"/>
    </w:p>
    <w:p w14:paraId="1AB404FA" w14:textId="77777777" w:rsidR="00DD0563" w:rsidRDefault="00E56AC5">
      <w:pPr>
        <w:ind w:left="0" w:hanging="2"/>
        <w:rPr>
          <w:sz w:val="24"/>
          <w:szCs w:val="24"/>
        </w:rPr>
      </w:pPr>
      <w:proofErr w:type="spellStart"/>
      <w:r>
        <w:rPr>
          <w:sz w:val="24"/>
          <w:szCs w:val="24"/>
        </w:rPr>
        <w:t>adecuada</w:t>
      </w:r>
      <w:proofErr w:type="spellEnd"/>
      <w:r>
        <w:rPr>
          <w:sz w:val="24"/>
          <w:szCs w:val="24"/>
        </w:rPr>
        <w:t xml:space="preserve"> (</w:t>
      </w:r>
      <w:proofErr w:type="spellStart"/>
      <w:r>
        <w:rPr>
          <w:sz w:val="24"/>
          <w:szCs w:val="24"/>
        </w:rPr>
        <w:t>boletín</w:t>
      </w:r>
      <w:proofErr w:type="spellEnd"/>
      <w:r>
        <w:rPr>
          <w:sz w:val="24"/>
          <w:szCs w:val="24"/>
        </w:rPr>
        <w:t xml:space="preserve">, aviso de </w:t>
      </w:r>
      <w:proofErr w:type="spellStart"/>
      <w:r>
        <w:rPr>
          <w:sz w:val="24"/>
          <w:szCs w:val="24"/>
        </w:rPr>
        <w:t>muerte</w:t>
      </w:r>
      <w:proofErr w:type="spellEnd"/>
      <w:r>
        <w:rPr>
          <w:sz w:val="24"/>
          <w:szCs w:val="24"/>
        </w:rPr>
        <w:t>)</w:t>
      </w:r>
    </w:p>
    <w:p w14:paraId="1AB404FB" w14:textId="77777777" w:rsidR="00DD0563" w:rsidRDefault="00E56AC5">
      <w:pPr>
        <w:ind w:left="0" w:hanging="2"/>
        <w:rPr>
          <w:sz w:val="24"/>
          <w:szCs w:val="24"/>
        </w:rPr>
      </w:pPr>
      <w:r>
        <w:rPr>
          <w:sz w:val="24"/>
          <w:szCs w:val="24"/>
        </w:rPr>
        <w:t xml:space="preserve">• Hay </w:t>
      </w:r>
      <w:proofErr w:type="spellStart"/>
      <w:r>
        <w:rPr>
          <w:sz w:val="24"/>
          <w:szCs w:val="24"/>
        </w:rPr>
        <w:t>una</w:t>
      </w:r>
      <w:proofErr w:type="spellEnd"/>
      <w:r>
        <w:rPr>
          <w:sz w:val="24"/>
          <w:szCs w:val="24"/>
        </w:rPr>
        <w:t xml:space="preserve"> fiesta religiosa </w:t>
      </w:r>
      <w:proofErr w:type="spellStart"/>
      <w:r>
        <w:rPr>
          <w:sz w:val="24"/>
          <w:szCs w:val="24"/>
        </w:rPr>
        <w:t>reconocida</w:t>
      </w:r>
      <w:proofErr w:type="spellEnd"/>
      <w:r>
        <w:rPr>
          <w:sz w:val="24"/>
          <w:szCs w:val="24"/>
        </w:rPr>
        <w:t xml:space="preserve"> de </w:t>
      </w:r>
      <w:proofErr w:type="spellStart"/>
      <w:r>
        <w:rPr>
          <w:sz w:val="24"/>
          <w:szCs w:val="24"/>
        </w:rPr>
        <w:t>su</w:t>
      </w:r>
      <w:proofErr w:type="spellEnd"/>
      <w:r>
        <w:rPr>
          <w:sz w:val="24"/>
          <w:szCs w:val="24"/>
        </w:rPr>
        <w:t xml:space="preserve"> </w:t>
      </w:r>
      <w:proofErr w:type="spellStart"/>
      <w:r>
        <w:rPr>
          <w:sz w:val="24"/>
          <w:szCs w:val="24"/>
        </w:rPr>
        <w:t>fe</w:t>
      </w:r>
      <w:proofErr w:type="spellEnd"/>
      <w:r>
        <w:rPr>
          <w:sz w:val="24"/>
          <w:szCs w:val="24"/>
        </w:rPr>
        <w:t>.</w:t>
      </w:r>
    </w:p>
    <w:p w14:paraId="1AB404FC" w14:textId="77777777" w:rsidR="00DD0563" w:rsidRDefault="00E56AC5">
      <w:pPr>
        <w:ind w:left="0" w:hanging="2"/>
        <w:rPr>
          <w:sz w:val="24"/>
          <w:szCs w:val="24"/>
        </w:rPr>
      </w:pPr>
      <w:r>
        <w:rPr>
          <w:sz w:val="24"/>
          <w:szCs w:val="24"/>
        </w:rPr>
        <w:t xml:space="preserve">• El </w:t>
      </w:r>
      <w:proofErr w:type="spellStart"/>
      <w:r>
        <w:rPr>
          <w:sz w:val="24"/>
          <w:szCs w:val="24"/>
        </w:rPr>
        <w:t>estudiante</w:t>
      </w:r>
      <w:proofErr w:type="spellEnd"/>
      <w:r>
        <w:rPr>
          <w:sz w:val="24"/>
          <w:szCs w:val="24"/>
        </w:rPr>
        <w:t xml:space="preserve"> es </w:t>
      </w:r>
      <w:proofErr w:type="spellStart"/>
      <w:r>
        <w:rPr>
          <w:sz w:val="24"/>
          <w:szCs w:val="24"/>
        </w:rPr>
        <w:t>suspendido</w:t>
      </w:r>
      <w:proofErr w:type="spellEnd"/>
      <w:r>
        <w:rPr>
          <w:sz w:val="24"/>
          <w:szCs w:val="24"/>
        </w:rPr>
        <w:t xml:space="preserve"> fuera de la </w:t>
      </w:r>
      <w:proofErr w:type="spellStart"/>
      <w:r>
        <w:rPr>
          <w:sz w:val="24"/>
          <w:szCs w:val="24"/>
        </w:rPr>
        <w:t>escuela</w:t>
      </w:r>
      <w:proofErr w:type="spellEnd"/>
      <w:r>
        <w:rPr>
          <w:sz w:val="24"/>
          <w:szCs w:val="24"/>
        </w:rPr>
        <w:t>.</w:t>
      </w:r>
    </w:p>
    <w:p w14:paraId="1AB404FD" w14:textId="77777777" w:rsidR="00DD0563" w:rsidRDefault="00E56AC5">
      <w:pPr>
        <w:ind w:left="0" w:hanging="2"/>
        <w:rPr>
          <w:sz w:val="24"/>
          <w:szCs w:val="24"/>
        </w:rPr>
      </w:pPr>
      <w:r>
        <w:rPr>
          <w:sz w:val="24"/>
          <w:szCs w:val="24"/>
        </w:rPr>
        <w:t xml:space="preserve">• Hay </w:t>
      </w:r>
      <w:proofErr w:type="spellStart"/>
      <w:r>
        <w:rPr>
          <w:sz w:val="24"/>
          <w:szCs w:val="24"/>
        </w:rPr>
        <w:t>una</w:t>
      </w:r>
      <w:proofErr w:type="spellEnd"/>
      <w:r>
        <w:rPr>
          <w:sz w:val="24"/>
          <w:szCs w:val="24"/>
        </w:rPr>
        <w:t xml:space="preserve"> </w:t>
      </w:r>
      <w:proofErr w:type="spellStart"/>
      <w:r>
        <w:rPr>
          <w:sz w:val="24"/>
          <w:szCs w:val="24"/>
        </w:rPr>
        <w:t>cita</w:t>
      </w:r>
      <w:proofErr w:type="spellEnd"/>
      <w:r>
        <w:rPr>
          <w:sz w:val="24"/>
          <w:szCs w:val="24"/>
        </w:rPr>
        <w:t xml:space="preserve"> </w:t>
      </w:r>
      <w:proofErr w:type="spellStart"/>
      <w:r>
        <w:rPr>
          <w:sz w:val="24"/>
          <w:szCs w:val="24"/>
        </w:rPr>
        <w:t>médica</w:t>
      </w:r>
      <w:proofErr w:type="spellEnd"/>
      <w:r>
        <w:rPr>
          <w:sz w:val="24"/>
          <w:szCs w:val="24"/>
        </w:rPr>
        <w:t xml:space="preserve"> o legal </w:t>
      </w:r>
      <w:proofErr w:type="spellStart"/>
      <w:r>
        <w:rPr>
          <w:sz w:val="24"/>
          <w:szCs w:val="24"/>
        </w:rPr>
        <w:t>necesaria</w:t>
      </w:r>
      <w:proofErr w:type="spellEnd"/>
      <w:r>
        <w:rPr>
          <w:sz w:val="24"/>
          <w:szCs w:val="24"/>
        </w:rPr>
        <w:t xml:space="preserve"> que no se </w:t>
      </w:r>
      <w:proofErr w:type="spellStart"/>
      <w:r>
        <w:rPr>
          <w:sz w:val="24"/>
          <w:szCs w:val="24"/>
        </w:rPr>
        <w:t>puede</w:t>
      </w:r>
      <w:proofErr w:type="spellEnd"/>
      <w:r>
        <w:rPr>
          <w:sz w:val="24"/>
          <w:szCs w:val="24"/>
        </w:rPr>
        <w:t xml:space="preserve"> </w:t>
      </w:r>
      <w:proofErr w:type="spellStart"/>
      <w:r>
        <w:rPr>
          <w:sz w:val="24"/>
          <w:szCs w:val="24"/>
        </w:rPr>
        <w:t>programar</w:t>
      </w:r>
      <w:proofErr w:type="spellEnd"/>
      <w:r>
        <w:rPr>
          <w:sz w:val="24"/>
          <w:szCs w:val="24"/>
        </w:rPr>
        <w:t xml:space="preserve"> fuera del </w:t>
      </w:r>
      <w:proofErr w:type="spellStart"/>
      <w:r>
        <w:rPr>
          <w:sz w:val="24"/>
          <w:szCs w:val="24"/>
        </w:rPr>
        <w:t>horario</w:t>
      </w:r>
      <w:proofErr w:type="spellEnd"/>
      <w:r>
        <w:rPr>
          <w:sz w:val="24"/>
          <w:szCs w:val="24"/>
        </w:rPr>
        <w:t xml:space="preserve"> escolar.</w:t>
      </w:r>
    </w:p>
    <w:p w14:paraId="1AB404FE" w14:textId="77777777" w:rsidR="00DD0563" w:rsidRDefault="00DD0563">
      <w:pPr>
        <w:ind w:left="0" w:hanging="2"/>
        <w:rPr>
          <w:sz w:val="24"/>
          <w:szCs w:val="24"/>
        </w:rPr>
      </w:pPr>
    </w:p>
    <w:p w14:paraId="1AB404FF" w14:textId="77777777" w:rsidR="00DD0563" w:rsidRDefault="00E56AC5">
      <w:pPr>
        <w:ind w:left="0" w:hanging="2"/>
        <w:rPr>
          <w:sz w:val="24"/>
          <w:szCs w:val="24"/>
        </w:rPr>
      </w:pPr>
      <w:r>
        <w:rPr>
          <w:sz w:val="24"/>
          <w:szCs w:val="24"/>
        </w:rPr>
        <w:t xml:space="preserve">Los </w:t>
      </w:r>
      <w:proofErr w:type="spellStart"/>
      <w:r>
        <w:rPr>
          <w:sz w:val="24"/>
          <w:szCs w:val="24"/>
        </w:rPr>
        <w:t>estudiantes</w:t>
      </w:r>
      <w:proofErr w:type="spellEnd"/>
      <w:r>
        <w:rPr>
          <w:sz w:val="24"/>
          <w:szCs w:val="24"/>
        </w:rPr>
        <w:t xml:space="preserve"> no </w:t>
      </w:r>
      <w:proofErr w:type="spellStart"/>
      <w:r>
        <w:rPr>
          <w:sz w:val="24"/>
          <w:szCs w:val="24"/>
        </w:rPr>
        <w:t>serán</w:t>
      </w:r>
      <w:proofErr w:type="spellEnd"/>
      <w:r>
        <w:rPr>
          <w:sz w:val="24"/>
          <w:szCs w:val="24"/>
        </w:rPr>
        <w:t xml:space="preserve"> </w:t>
      </w:r>
      <w:proofErr w:type="spellStart"/>
      <w:r>
        <w:rPr>
          <w:sz w:val="24"/>
          <w:szCs w:val="24"/>
        </w:rPr>
        <w:t>excusados</w:t>
      </w:r>
      <w:proofErr w:type="spellEnd"/>
      <w:r>
        <w:rPr>
          <w:sz w:val="24"/>
          <w:szCs w:val="24"/>
        </w:rPr>
        <w:t xml:space="preserve"> </w:t>
      </w:r>
      <w:proofErr w:type="spellStart"/>
      <w:r>
        <w:rPr>
          <w:sz w:val="24"/>
          <w:szCs w:val="24"/>
        </w:rPr>
        <w:t>ni</w:t>
      </w:r>
      <w:proofErr w:type="spellEnd"/>
      <w:r>
        <w:rPr>
          <w:sz w:val="24"/>
          <w:szCs w:val="24"/>
        </w:rPr>
        <w:t xml:space="preserve"> </w:t>
      </w:r>
      <w:proofErr w:type="spellStart"/>
      <w:r>
        <w:rPr>
          <w:sz w:val="24"/>
          <w:szCs w:val="24"/>
        </w:rPr>
        <w:t>recibirán</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ausencia</w:t>
      </w:r>
      <w:proofErr w:type="spellEnd"/>
      <w:r>
        <w:rPr>
          <w:sz w:val="24"/>
          <w:szCs w:val="24"/>
        </w:rPr>
        <w:t xml:space="preserve"> legal </w:t>
      </w:r>
      <w:proofErr w:type="spellStart"/>
      <w:r>
        <w:rPr>
          <w:sz w:val="24"/>
          <w:szCs w:val="24"/>
        </w:rPr>
        <w:t>por</w:t>
      </w:r>
      <w:proofErr w:type="spellEnd"/>
      <w:r>
        <w:rPr>
          <w:sz w:val="24"/>
          <w:szCs w:val="24"/>
        </w:rPr>
        <w:t xml:space="preserve"> </w:t>
      </w:r>
      <w:proofErr w:type="spellStart"/>
      <w:r>
        <w:rPr>
          <w:sz w:val="24"/>
          <w:szCs w:val="24"/>
        </w:rPr>
        <w:t>vacaciones</w:t>
      </w:r>
      <w:proofErr w:type="spellEnd"/>
      <w:r>
        <w:rPr>
          <w:sz w:val="24"/>
          <w:szCs w:val="24"/>
        </w:rPr>
        <w:t xml:space="preserve"> </w:t>
      </w:r>
      <w:proofErr w:type="spellStart"/>
      <w:r>
        <w:rPr>
          <w:sz w:val="24"/>
          <w:szCs w:val="24"/>
        </w:rPr>
        <w:t>familiares</w:t>
      </w:r>
      <w:proofErr w:type="spellEnd"/>
      <w:r>
        <w:rPr>
          <w:sz w:val="24"/>
          <w:szCs w:val="24"/>
        </w:rPr>
        <w:t>,</w:t>
      </w:r>
    </w:p>
    <w:p w14:paraId="1AB40500" w14:textId="77777777" w:rsidR="00DD0563" w:rsidRDefault="00E56AC5">
      <w:pPr>
        <w:ind w:left="0" w:hanging="2"/>
        <w:rPr>
          <w:sz w:val="24"/>
          <w:szCs w:val="24"/>
        </w:rPr>
      </w:pPr>
      <w:proofErr w:type="spellStart"/>
      <w:r>
        <w:rPr>
          <w:sz w:val="24"/>
          <w:szCs w:val="24"/>
        </w:rPr>
        <w:t>eventos</w:t>
      </w:r>
      <w:proofErr w:type="spellEnd"/>
      <w:r>
        <w:rPr>
          <w:sz w:val="24"/>
          <w:szCs w:val="24"/>
        </w:rPr>
        <w:t xml:space="preserve"> </w:t>
      </w:r>
      <w:proofErr w:type="spellStart"/>
      <w:r>
        <w:rPr>
          <w:sz w:val="24"/>
          <w:szCs w:val="24"/>
        </w:rPr>
        <w:t>escolares</w:t>
      </w:r>
      <w:proofErr w:type="spellEnd"/>
      <w:r>
        <w:rPr>
          <w:sz w:val="24"/>
          <w:szCs w:val="24"/>
        </w:rPr>
        <w:t xml:space="preserve"> no </w:t>
      </w:r>
      <w:proofErr w:type="spellStart"/>
      <w:r>
        <w:rPr>
          <w:sz w:val="24"/>
          <w:szCs w:val="24"/>
        </w:rPr>
        <w:t>patrocinados</w:t>
      </w:r>
      <w:proofErr w:type="spellEnd"/>
      <w:r>
        <w:rPr>
          <w:sz w:val="24"/>
          <w:szCs w:val="24"/>
        </w:rPr>
        <w:t xml:space="preserve"> o </w:t>
      </w:r>
      <w:proofErr w:type="spellStart"/>
      <w:r>
        <w:rPr>
          <w:sz w:val="24"/>
          <w:szCs w:val="24"/>
        </w:rPr>
        <w:t>cualquier</w:t>
      </w:r>
      <w:proofErr w:type="spellEnd"/>
      <w:r>
        <w:rPr>
          <w:sz w:val="24"/>
          <w:szCs w:val="24"/>
        </w:rPr>
        <w:t xml:space="preserve"> </w:t>
      </w:r>
      <w:proofErr w:type="spellStart"/>
      <w:r>
        <w:rPr>
          <w:sz w:val="24"/>
          <w:szCs w:val="24"/>
        </w:rPr>
        <w:t>razón</w:t>
      </w:r>
      <w:proofErr w:type="spellEnd"/>
      <w:r>
        <w:rPr>
          <w:sz w:val="24"/>
          <w:szCs w:val="24"/>
        </w:rPr>
        <w:t xml:space="preserve"> personal no </w:t>
      </w:r>
      <w:proofErr w:type="spellStart"/>
      <w:r>
        <w:rPr>
          <w:sz w:val="24"/>
          <w:szCs w:val="24"/>
        </w:rPr>
        <w:t>asociada</w:t>
      </w:r>
      <w:proofErr w:type="spellEnd"/>
      <w:r>
        <w:rPr>
          <w:sz w:val="24"/>
          <w:szCs w:val="24"/>
        </w:rPr>
        <w:t xml:space="preserve"> con la </w:t>
      </w:r>
      <w:proofErr w:type="spellStart"/>
      <w:r>
        <w:rPr>
          <w:sz w:val="24"/>
          <w:szCs w:val="24"/>
        </w:rPr>
        <w:t>escuela</w:t>
      </w:r>
      <w:proofErr w:type="spellEnd"/>
      <w:r>
        <w:rPr>
          <w:sz w:val="24"/>
          <w:szCs w:val="24"/>
        </w:rPr>
        <w:t xml:space="preserve"> no </w:t>
      </w:r>
      <w:proofErr w:type="spellStart"/>
      <w:r>
        <w:rPr>
          <w:sz w:val="24"/>
          <w:szCs w:val="24"/>
        </w:rPr>
        <w:t>será</w:t>
      </w:r>
      <w:proofErr w:type="spellEnd"/>
      <w:r>
        <w:rPr>
          <w:sz w:val="24"/>
          <w:szCs w:val="24"/>
        </w:rPr>
        <w:t xml:space="preserve"> </w:t>
      </w:r>
      <w:proofErr w:type="spellStart"/>
      <w:r>
        <w:rPr>
          <w:sz w:val="24"/>
          <w:szCs w:val="24"/>
        </w:rPr>
        <w:t>excusada</w:t>
      </w:r>
      <w:proofErr w:type="spellEnd"/>
      <w:r>
        <w:rPr>
          <w:sz w:val="24"/>
          <w:szCs w:val="24"/>
        </w:rPr>
        <w:t xml:space="preserve">. Esto es </w:t>
      </w:r>
      <w:proofErr w:type="spellStart"/>
      <w:r>
        <w:rPr>
          <w:sz w:val="24"/>
          <w:szCs w:val="24"/>
        </w:rPr>
        <w:t>parte</w:t>
      </w:r>
      <w:proofErr w:type="spellEnd"/>
      <w:r>
        <w:rPr>
          <w:sz w:val="24"/>
          <w:szCs w:val="24"/>
        </w:rPr>
        <w:t xml:space="preserve"> de la Ley de Asistencia </w:t>
      </w:r>
      <w:proofErr w:type="spellStart"/>
      <w:r>
        <w:rPr>
          <w:sz w:val="24"/>
          <w:szCs w:val="24"/>
        </w:rPr>
        <w:t>Obligatoria</w:t>
      </w:r>
      <w:proofErr w:type="spellEnd"/>
      <w:r>
        <w:rPr>
          <w:sz w:val="24"/>
          <w:szCs w:val="24"/>
        </w:rPr>
        <w:t xml:space="preserve"> del Estado de Carolina del Sur.</w:t>
      </w:r>
    </w:p>
    <w:p w14:paraId="1AB40501" w14:textId="77777777" w:rsidR="00DD0563" w:rsidRDefault="00DD0563">
      <w:pPr>
        <w:ind w:left="0" w:hanging="2"/>
        <w:rPr>
          <w:sz w:val="24"/>
          <w:szCs w:val="24"/>
          <w:u w:val="single"/>
        </w:rPr>
      </w:pPr>
    </w:p>
    <w:p w14:paraId="1AB40502" w14:textId="77777777" w:rsidR="00DD0563" w:rsidRDefault="00E56AC5">
      <w:pPr>
        <w:ind w:left="0" w:hanging="2"/>
        <w:rPr>
          <w:sz w:val="24"/>
          <w:szCs w:val="24"/>
        </w:rPr>
      </w:pPr>
      <w:r>
        <w:rPr>
          <w:sz w:val="24"/>
          <w:szCs w:val="24"/>
          <w:u w:val="single"/>
        </w:rPr>
        <w:t xml:space="preserve">Salida </w:t>
      </w:r>
      <w:proofErr w:type="spellStart"/>
      <w:r>
        <w:rPr>
          <w:sz w:val="24"/>
          <w:szCs w:val="24"/>
          <w:u w:val="single"/>
        </w:rPr>
        <w:t>temprana</w:t>
      </w:r>
      <w:proofErr w:type="spellEnd"/>
      <w:r>
        <w:rPr>
          <w:sz w:val="24"/>
          <w:szCs w:val="24"/>
          <w:u w:val="single"/>
        </w:rPr>
        <w:t>:</w:t>
      </w:r>
      <w:r>
        <w:rPr>
          <w:sz w:val="24"/>
          <w:szCs w:val="24"/>
        </w:rPr>
        <w:t xml:space="preserve"> Los </w:t>
      </w:r>
      <w:proofErr w:type="spellStart"/>
      <w:r>
        <w:rPr>
          <w:sz w:val="24"/>
          <w:szCs w:val="24"/>
        </w:rPr>
        <w:t>estudiantes</w:t>
      </w:r>
      <w:proofErr w:type="spellEnd"/>
      <w:r>
        <w:rPr>
          <w:sz w:val="24"/>
          <w:szCs w:val="24"/>
        </w:rPr>
        <w:t xml:space="preserve"> no </w:t>
      </w:r>
      <w:proofErr w:type="spellStart"/>
      <w:r>
        <w:rPr>
          <w:sz w:val="24"/>
          <w:szCs w:val="24"/>
        </w:rPr>
        <w:t>pueden</w:t>
      </w:r>
      <w:proofErr w:type="spellEnd"/>
      <w:r>
        <w:rPr>
          <w:sz w:val="24"/>
          <w:szCs w:val="24"/>
        </w:rPr>
        <w:t xml:space="preserve"> </w:t>
      </w:r>
      <w:proofErr w:type="spellStart"/>
      <w:r>
        <w:rPr>
          <w:sz w:val="24"/>
          <w:szCs w:val="24"/>
        </w:rPr>
        <w:t>salir</w:t>
      </w:r>
      <w:proofErr w:type="spellEnd"/>
      <w:r>
        <w:rPr>
          <w:sz w:val="24"/>
          <w:szCs w:val="24"/>
        </w:rPr>
        <w:t xml:space="preserve"> de la </w:t>
      </w:r>
      <w:proofErr w:type="spellStart"/>
      <w:r>
        <w:rPr>
          <w:sz w:val="24"/>
          <w:szCs w:val="24"/>
        </w:rPr>
        <w:t>escuela</w:t>
      </w:r>
      <w:proofErr w:type="spellEnd"/>
      <w:r>
        <w:rPr>
          <w:sz w:val="24"/>
          <w:szCs w:val="24"/>
        </w:rPr>
        <w:t xml:space="preserve"> </w:t>
      </w:r>
      <w:proofErr w:type="spellStart"/>
      <w:r>
        <w:rPr>
          <w:sz w:val="24"/>
          <w:szCs w:val="24"/>
        </w:rPr>
        <w:t>después</w:t>
      </w:r>
      <w:proofErr w:type="spellEnd"/>
      <w:r>
        <w:rPr>
          <w:sz w:val="24"/>
          <w:szCs w:val="24"/>
        </w:rPr>
        <w:t xml:space="preserve"> de la 1:45 p.m. A MENOS QUE </w:t>
      </w:r>
      <w:proofErr w:type="spellStart"/>
      <w:r>
        <w:rPr>
          <w:sz w:val="24"/>
          <w:szCs w:val="24"/>
        </w:rPr>
        <w:t>el</w:t>
      </w:r>
      <w:proofErr w:type="spellEnd"/>
      <w:r>
        <w:rPr>
          <w:sz w:val="24"/>
          <w:szCs w:val="24"/>
        </w:rPr>
        <w:t xml:space="preserve"> padre/madre </w:t>
      </w:r>
      <w:proofErr w:type="spellStart"/>
      <w:r>
        <w:rPr>
          <w:sz w:val="24"/>
          <w:szCs w:val="24"/>
        </w:rPr>
        <w:t>presente</w:t>
      </w:r>
      <w:proofErr w:type="spellEnd"/>
      <w:r>
        <w:rPr>
          <w:sz w:val="24"/>
          <w:szCs w:val="24"/>
        </w:rPr>
        <w:t xml:space="preserve"> </w:t>
      </w:r>
      <w:proofErr w:type="spellStart"/>
      <w:r>
        <w:rPr>
          <w:sz w:val="24"/>
          <w:szCs w:val="24"/>
        </w:rPr>
        <w:t>en</w:t>
      </w:r>
      <w:proofErr w:type="spellEnd"/>
      <w:r>
        <w:rPr>
          <w:sz w:val="24"/>
          <w:szCs w:val="24"/>
        </w:rPr>
        <w:t xml:space="preserve"> la </w:t>
      </w:r>
      <w:proofErr w:type="spellStart"/>
      <w:r>
        <w:rPr>
          <w:sz w:val="24"/>
          <w:szCs w:val="24"/>
        </w:rPr>
        <w:t>oficina</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tarjeta</w:t>
      </w:r>
      <w:proofErr w:type="spellEnd"/>
      <w:r>
        <w:rPr>
          <w:sz w:val="24"/>
          <w:szCs w:val="24"/>
        </w:rPr>
        <w:t xml:space="preserve"> de </w:t>
      </w:r>
      <w:proofErr w:type="spellStart"/>
      <w:r>
        <w:rPr>
          <w:sz w:val="24"/>
          <w:szCs w:val="24"/>
        </w:rPr>
        <w:t>excusa</w:t>
      </w:r>
      <w:proofErr w:type="spellEnd"/>
      <w:r>
        <w:rPr>
          <w:sz w:val="24"/>
          <w:szCs w:val="24"/>
        </w:rPr>
        <w:t>/</w:t>
      </w:r>
      <w:proofErr w:type="spellStart"/>
      <w:r>
        <w:rPr>
          <w:sz w:val="24"/>
          <w:szCs w:val="24"/>
        </w:rPr>
        <w:t>cita</w:t>
      </w:r>
      <w:proofErr w:type="spellEnd"/>
      <w:r>
        <w:rPr>
          <w:sz w:val="24"/>
          <w:szCs w:val="24"/>
        </w:rPr>
        <w:t xml:space="preserve"> </w:t>
      </w:r>
      <w:proofErr w:type="spellStart"/>
      <w:r>
        <w:rPr>
          <w:sz w:val="24"/>
          <w:szCs w:val="24"/>
        </w:rPr>
        <w:t>médica</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momento</w:t>
      </w:r>
      <w:proofErr w:type="spellEnd"/>
      <w:r>
        <w:rPr>
          <w:sz w:val="24"/>
          <w:szCs w:val="24"/>
        </w:rPr>
        <w:t xml:space="preserve"> de la </w:t>
      </w:r>
      <w:proofErr w:type="spellStart"/>
      <w:r>
        <w:rPr>
          <w:sz w:val="24"/>
          <w:szCs w:val="24"/>
        </w:rPr>
        <w:t>salida</w:t>
      </w:r>
      <w:proofErr w:type="spellEnd"/>
      <w:r>
        <w:rPr>
          <w:sz w:val="24"/>
          <w:szCs w:val="24"/>
        </w:rPr>
        <w:t xml:space="preserve">. </w:t>
      </w:r>
      <w:proofErr w:type="spellStart"/>
      <w:r>
        <w:rPr>
          <w:sz w:val="24"/>
          <w:szCs w:val="24"/>
        </w:rPr>
        <w:t>Además</w:t>
      </w:r>
      <w:proofErr w:type="spellEnd"/>
      <w:r>
        <w:rPr>
          <w:sz w:val="24"/>
          <w:szCs w:val="24"/>
        </w:rPr>
        <w:t xml:space="preserve">, no se </w:t>
      </w:r>
      <w:proofErr w:type="spellStart"/>
      <w:r>
        <w:rPr>
          <w:sz w:val="24"/>
          <w:szCs w:val="24"/>
        </w:rPr>
        <w:t>realizarán</w:t>
      </w:r>
      <w:proofErr w:type="spellEnd"/>
      <w:r>
        <w:rPr>
          <w:sz w:val="24"/>
          <w:szCs w:val="24"/>
        </w:rPr>
        <w:t xml:space="preserve"> </w:t>
      </w:r>
      <w:proofErr w:type="spellStart"/>
      <w:r>
        <w:rPr>
          <w:sz w:val="24"/>
          <w:szCs w:val="24"/>
        </w:rPr>
        <w:t>cambios</w:t>
      </w:r>
      <w:proofErr w:type="spellEnd"/>
      <w:r>
        <w:rPr>
          <w:sz w:val="24"/>
          <w:szCs w:val="24"/>
        </w:rPr>
        <w:t xml:space="preserve"> de </w:t>
      </w:r>
      <w:proofErr w:type="spellStart"/>
      <w:r>
        <w:rPr>
          <w:sz w:val="24"/>
          <w:szCs w:val="24"/>
        </w:rPr>
        <w:t>transporte</w:t>
      </w:r>
      <w:proofErr w:type="spellEnd"/>
      <w:r>
        <w:rPr>
          <w:sz w:val="24"/>
          <w:szCs w:val="24"/>
        </w:rPr>
        <w:t xml:space="preserve"> DESPUÉS de la 1:45p. m.</w:t>
      </w:r>
    </w:p>
    <w:p w14:paraId="1AB40503" w14:textId="77777777" w:rsidR="00DD0563" w:rsidRDefault="00DD0563">
      <w:pPr>
        <w:ind w:left="0" w:hanging="2"/>
        <w:rPr>
          <w:sz w:val="24"/>
          <w:szCs w:val="24"/>
        </w:rPr>
      </w:pPr>
    </w:p>
    <w:p w14:paraId="1AB40504" w14:textId="77777777" w:rsidR="00DD0563" w:rsidRDefault="00E56AC5">
      <w:pPr>
        <w:ind w:left="0" w:hanging="2"/>
        <w:jc w:val="center"/>
        <w:rPr>
          <w:sz w:val="24"/>
          <w:szCs w:val="24"/>
          <w:u w:val="single"/>
        </w:rPr>
      </w:pPr>
      <w:r>
        <w:rPr>
          <w:sz w:val="24"/>
          <w:szCs w:val="24"/>
          <w:u w:val="single"/>
        </w:rPr>
        <w:t xml:space="preserve">Planes de </w:t>
      </w:r>
      <w:proofErr w:type="spellStart"/>
      <w:r>
        <w:rPr>
          <w:sz w:val="24"/>
          <w:szCs w:val="24"/>
          <w:u w:val="single"/>
        </w:rPr>
        <w:t>intervención</w:t>
      </w:r>
      <w:proofErr w:type="spellEnd"/>
      <w:r>
        <w:rPr>
          <w:sz w:val="24"/>
          <w:szCs w:val="24"/>
          <w:u w:val="single"/>
        </w:rPr>
        <w:t xml:space="preserve"> de </w:t>
      </w:r>
      <w:proofErr w:type="spellStart"/>
      <w:r>
        <w:rPr>
          <w:sz w:val="24"/>
          <w:szCs w:val="24"/>
          <w:u w:val="single"/>
        </w:rPr>
        <w:t>asistencia</w:t>
      </w:r>
      <w:proofErr w:type="spellEnd"/>
      <w:r>
        <w:rPr>
          <w:sz w:val="24"/>
          <w:szCs w:val="24"/>
          <w:u w:val="single"/>
        </w:rPr>
        <w:t xml:space="preserve"> </w:t>
      </w:r>
      <w:proofErr w:type="spellStart"/>
      <w:r>
        <w:rPr>
          <w:sz w:val="24"/>
          <w:szCs w:val="24"/>
          <w:u w:val="single"/>
        </w:rPr>
        <w:t>estudiantil</w:t>
      </w:r>
      <w:proofErr w:type="spellEnd"/>
    </w:p>
    <w:p w14:paraId="1AB40505" w14:textId="77777777" w:rsidR="00DD0563" w:rsidRDefault="00E56AC5">
      <w:pPr>
        <w:ind w:left="0" w:hanging="2"/>
        <w:rPr>
          <w:sz w:val="24"/>
          <w:szCs w:val="24"/>
        </w:rPr>
      </w:pPr>
      <w:proofErr w:type="spellStart"/>
      <w:r>
        <w:rPr>
          <w:sz w:val="24"/>
          <w:szCs w:val="24"/>
        </w:rPr>
        <w:t>Después</w:t>
      </w:r>
      <w:proofErr w:type="spellEnd"/>
      <w:r>
        <w:rPr>
          <w:sz w:val="24"/>
          <w:szCs w:val="24"/>
        </w:rPr>
        <w:t xml:space="preserve"> de </w:t>
      </w:r>
      <w:proofErr w:type="spellStart"/>
      <w:r>
        <w:rPr>
          <w:sz w:val="24"/>
          <w:szCs w:val="24"/>
        </w:rPr>
        <w:t>tres</w:t>
      </w:r>
      <w:proofErr w:type="spellEnd"/>
      <w:r>
        <w:rPr>
          <w:sz w:val="24"/>
          <w:szCs w:val="24"/>
        </w:rPr>
        <w:t xml:space="preserve"> </w:t>
      </w:r>
      <w:proofErr w:type="spellStart"/>
      <w:r>
        <w:rPr>
          <w:sz w:val="24"/>
          <w:szCs w:val="24"/>
        </w:rPr>
        <w:t>ausencias</w:t>
      </w:r>
      <w:proofErr w:type="spellEnd"/>
      <w:r>
        <w:rPr>
          <w:sz w:val="24"/>
          <w:szCs w:val="24"/>
        </w:rPr>
        <w:t xml:space="preserve"> </w:t>
      </w:r>
      <w:proofErr w:type="spellStart"/>
      <w:r>
        <w:rPr>
          <w:sz w:val="24"/>
          <w:szCs w:val="24"/>
        </w:rPr>
        <w:t>consecutivas</w:t>
      </w:r>
      <w:proofErr w:type="spellEnd"/>
      <w:r>
        <w:rPr>
          <w:sz w:val="24"/>
          <w:szCs w:val="24"/>
        </w:rPr>
        <w:t xml:space="preserve"> o un total de </w:t>
      </w:r>
      <w:proofErr w:type="spellStart"/>
      <w:r>
        <w:rPr>
          <w:sz w:val="24"/>
          <w:szCs w:val="24"/>
        </w:rPr>
        <w:t>cinco</w:t>
      </w:r>
      <w:proofErr w:type="spellEnd"/>
      <w:r>
        <w:rPr>
          <w:sz w:val="24"/>
          <w:szCs w:val="24"/>
        </w:rPr>
        <w:t xml:space="preserve"> </w:t>
      </w:r>
      <w:proofErr w:type="spellStart"/>
      <w:r>
        <w:rPr>
          <w:sz w:val="24"/>
          <w:szCs w:val="24"/>
        </w:rPr>
        <w:t>ausencias</w:t>
      </w:r>
      <w:proofErr w:type="spellEnd"/>
      <w:r>
        <w:rPr>
          <w:sz w:val="24"/>
          <w:szCs w:val="24"/>
        </w:rPr>
        <w:t xml:space="preserve"> </w:t>
      </w:r>
      <w:proofErr w:type="spellStart"/>
      <w:r>
        <w:rPr>
          <w:sz w:val="24"/>
          <w:szCs w:val="24"/>
        </w:rPr>
        <w:t>ilegales</w:t>
      </w:r>
      <w:proofErr w:type="spellEnd"/>
      <w:r>
        <w:rPr>
          <w:sz w:val="24"/>
          <w:szCs w:val="24"/>
        </w:rPr>
        <w:t xml:space="preserve">, las </w:t>
      </w:r>
      <w:proofErr w:type="spellStart"/>
      <w:r>
        <w:rPr>
          <w:sz w:val="24"/>
          <w:szCs w:val="24"/>
        </w:rPr>
        <w:t>normas</w:t>
      </w:r>
      <w:proofErr w:type="spellEnd"/>
      <w:r>
        <w:rPr>
          <w:sz w:val="24"/>
          <w:szCs w:val="24"/>
        </w:rPr>
        <w:t xml:space="preserve"> </w:t>
      </w:r>
      <w:proofErr w:type="spellStart"/>
      <w:r>
        <w:rPr>
          <w:sz w:val="24"/>
          <w:szCs w:val="24"/>
        </w:rPr>
        <w:t>requieren</w:t>
      </w:r>
      <w:proofErr w:type="spellEnd"/>
      <w:r>
        <w:rPr>
          <w:sz w:val="24"/>
          <w:szCs w:val="24"/>
        </w:rPr>
        <w:t xml:space="preserve"> que </w:t>
      </w:r>
      <w:proofErr w:type="spellStart"/>
      <w:r>
        <w:rPr>
          <w:sz w:val="24"/>
          <w:szCs w:val="24"/>
        </w:rPr>
        <w:t>los</w:t>
      </w:r>
      <w:proofErr w:type="spellEnd"/>
      <w:r>
        <w:rPr>
          <w:sz w:val="24"/>
          <w:szCs w:val="24"/>
        </w:rPr>
        <w:t xml:space="preserve"> </w:t>
      </w:r>
      <w:proofErr w:type="spellStart"/>
      <w:r>
        <w:rPr>
          <w:sz w:val="24"/>
          <w:szCs w:val="24"/>
        </w:rPr>
        <w:t>funcionarios</w:t>
      </w:r>
      <w:proofErr w:type="spellEnd"/>
      <w:r>
        <w:rPr>
          <w:sz w:val="24"/>
          <w:szCs w:val="24"/>
        </w:rPr>
        <w:t xml:space="preserve"> </w:t>
      </w:r>
      <w:proofErr w:type="spellStart"/>
      <w:r>
        <w:rPr>
          <w:sz w:val="24"/>
          <w:szCs w:val="24"/>
        </w:rPr>
        <w:t>escolares</w:t>
      </w:r>
      <w:proofErr w:type="spellEnd"/>
      <w:r>
        <w:rPr>
          <w:sz w:val="24"/>
          <w:szCs w:val="24"/>
        </w:rPr>
        <w:t xml:space="preserve"> se </w:t>
      </w:r>
      <w:proofErr w:type="spellStart"/>
      <w:r>
        <w:rPr>
          <w:sz w:val="24"/>
          <w:szCs w:val="24"/>
        </w:rPr>
        <w:t>comuniquen</w:t>
      </w:r>
      <w:proofErr w:type="spellEnd"/>
      <w:r>
        <w:rPr>
          <w:sz w:val="24"/>
          <w:szCs w:val="24"/>
        </w:rPr>
        <w:t xml:space="preserve"> con </w:t>
      </w:r>
      <w:proofErr w:type="spellStart"/>
      <w:r>
        <w:rPr>
          <w:sz w:val="24"/>
          <w:szCs w:val="24"/>
        </w:rPr>
        <w:t>el</w:t>
      </w:r>
      <w:proofErr w:type="spellEnd"/>
      <w:r>
        <w:rPr>
          <w:sz w:val="24"/>
          <w:szCs w:val="24"/>
        </w:rPr>
        <w:t xml:space="preserve"> padre/tutor para </w:t>
      </w:r>
      <w:proofErr w:type="spellStart"/>
      <w:r>
        <w:rPr>
          <w:sz w:val="24"/>
          <w:szCs w:val="24"/>
        </w:rPr>
        <w:t>una</w:t>
      </w:r>
      <w:proofErr w:type="spellEnd"/>
      <w:r>
        <w:rPr>
          <w:sz w:val="24"/>
          <w:szCs w:val="24"/>
        </w:rPr>
        <w:t xml:space="preserve"> </w:t>
      </w:r>
      <w:proofErr w:type="spellStart"/>
      <w:r>
        <w:rPr>
          <w:sz w:val="24"/>
          <w:szCs w:val="24"/>
        </w:rPr>
        <w:t>conferencia</w:t>
      </w:r>
      <w:proofErr w:type="spellEnd"/>
      <w:r>
        <w:rPr>
          <w:sz w:val="24"/>
          <w:szCs w:val="24"/>
        </w:rPr>
        <w:t xml:space="preserve">. El </w:t>
      </w:r>
      <w:proofErr w:type="spellStart"/>
      <w:r>
        <w:rPr>
          <w:sz w:val="24"/>
          <w:szCs w:val="24"/>
        </w:rPr>
        <w:t>propósito</w:t>
      </w:r>
      <w:proofErr w:type="spellEnd"/>
      <w:r>
        <w:rPr>
          <w:sz w:val="24"/>
          <w:szCs w:val="24"/>
        </w:rPr>
        <w:t xml:space="preserve"> de </w:t>
      </w:r>
      <w:proofErr w:type="spellStart"/>
      <w:r>
        <w:rPr>
          <w:sz w:val="24"/>
          <w:szCs w:val="24"/>
        </w:rPr>
        <w:t>esta</w:t>
      </w:r>
      <w:proofErr w:type="spellEnd"/>
      <w:r>
        <w:rPr>
          <w:sz w:val="24"/>
          <w:szCs w:val="24"/>
        </w:rPr>
        <w:t xml:space="preserve"> </w:t>
      </w:r>
      <w:proofErr w:type="spellStart"/>
      <w:r>
        <w:rPr>
          <w:sz w:val="24"/>
          <w:szCs w:val="24"/>
        </w:rPr>
        <w:t>conferencia</w:t>
      </w:r>
      <w:proofErr w:type="spellEnd"/>
      <w:r>
        <w:rPr>
          <w:sz w:val="24"/>
          <w:szCs w:val="24"/>
        </w:rPr>
        <w:t xml:space="preserve"> es </w:t>
      </w:r>
      <w:proofErr w:type="spellStart"/>
      <w:r>
        <w:rPr>
          <w:sz w:val="24"/>
          <w:szCs w:val="24"/>
        </w:rPr>
        <w:t>identificar</w:t>
      </w:r>
      <w:proofErr w:type="spellEnd"/>
      <w:r>
        <w:rPr>
          <w:sz w:val="24"/>
          <w:szCs w:val="24"/>
        </w:rPr>
        <w:t xml:space="preserve"> las </w:t>
      </w:r>
      <w:proofErr w:type="spellStart"/>
      <w:r>
        <w:rPr>
          <w:sz w:val="24"/>
          <w:szCs w:val="24"/>
        </w:rPr>
        <w:t>razones</w:t>
      </w:r>
      <w:proofErr w:type="spellEnd"/>
      <w:r>
        <w:rPr>
          <w:sz w:val="24"/>
          <w:szCs w:val="24"/>
        </w:rPr>
        <w:t xml:space="preserve"> de las </w:t>
      </w:r>
      <w:proofErr w:type="spellStart"/>
      <w:r>
        <w:rPr>
          <w:sz w:val="24"/>
          <w:szCs w:val="24"/>
        </w:rPr>
        <w:t>ausencias</w:t>
      </w:r>
      <w:proofErr w:type="spellEnd"/>
      <w:r>
        <w:rPr>
          <w:sz w:val="24"/>
          <w:szCs w:val="24"/>
        </w:rPr>
        <w:t xml:space="preserve"> de </w:t>
      </w:r>
      <w:proofErr w:type="spellStart"/>
      <w:r>
        <w:rPr>
          <w:sz w:val="24"/>
          <w:szCs w:val="24"/>
        </w:rPr>
        <w:t>su</w:t>
      </w:r>
      <w:proofErr w:type="spellEnd"/>
      <w:r>
        <w:rPr>
          <w:sz w:val="24"/>
          <w:szCs w:val="24"/>
        </w:rPr>
        <w:t xml:space="preserve"> </w:t>
      </w:r>
      <w:proofErr w:type="spellStart"/>
      <w:r>
        <w:rPr>
          <w:sz w:val="24"/>
          <w:szCs w:val="24"/>
        </w:rPr>
        <w:t>estudiante</w:t>
      </w:r>
      <w:proofErr w:type="spellEnd"/>
      <w:r>
        <w:rPr>
          <w:sz w:val="24"/>
          <w:szCs w:val="24"/>
        </w:rPr>
        <w:t xml:space="preserve"> y </w:t>
      </w:r>
      <w:proofErr w:type="spellStart"/>
      <w:r>
        <w:rPr>
          <w:sz w:val="24"/>
          <w:szCs w:val="24"/>
        </w:rPr>
        <w:t>completar</w:t>
      </w:r>
      <w:proofErr w:type="spellEnd"/>
      <w:r>
        <w:rPr>
          <w:sz w:val="24"/>
          <w:szCs w:val="24"/>
        </w:rPr>
        <w:t xml:space="preserve"> un Plan de </w:t>
      </w:r>
      <w:proofErr w:type="spellStart"/>
      <w:r>
        <w:rPr>
          <w:sz w:val="24"/>
          <w:szCs w:val="24"/>
        </w:rPr>
        <w:t>Intervención</w:t>
      </w:r>
      <w:proofErr w:type="spellEnd"/>
      <w:r>
        <w:rPr>
          <w:sz w:val="24"/>
          <w:szCs w:val="24"/>
        </w:rPr>
        <w:t xml:space="preserve"> de Asistencia </w:t>
      </w:r>
      <w:proofErr w:type="spellStart"/>
      <w:r>
        <w:rPr>
          <w:sz w:val="24"/>
          <w:szCs w:val="24"/>
        </w:rPr>
        <w:t>Estudiantil</w:t>
      </w:r>
      <w:proofErr w:type="spellEnd"/>
      <w:r>
        <w:rPr>
          <w:sz w:val="24"/>
          <w:szCs w:val="24"/>
        </w:rPr>
        <w:t>.</w:t>
      </w:r>
    </w:p>
    <w:p w14:paraId="1AB40506" w14:textId="77777777" w:rsidR="00DD0563" w:rsidRDefault="00DD0563">
      <w:pPr>
        <w:ind w:left="0" w:hanging="2"/>
        <w:rPr>
          <w:sz w:val="24"/>
          <w:szCs w:val="24"/>
        </w:rPr>
      </w:pPr>
    </w:p>
    <w:p w14:paraId="1AB40507" w14:textId="77777777" w:rsidR="00DD0563" w:rsidRDefault="00E56AC5">
      <w:pPr>
        <w:ind w:left="0" w:hanging="2"/>
        <w:rPr>
          <w:sz w:val="24"/>
          <w:szCs w:val="24"/>
        </w:rPr>
      </w:pPr>
      <w:r>
        <w:rPr>
          <w:sz w:val="24"/>
          <w:szCs w:val="24"/>
        </w:rPr>
        <w:t xml:space="preserve">La </w:t>
      </w:r>
      <w:proofErr w:type="spellStart"/>
      <w:r>
        <w:rPr>
          <w:sz w:val="24"/>
          <w:szCs w:val="24"/>
        </w:rPr>
        <w:t>cantidad</w:t>
      </w:r>
      <w:proofErr w:type="spellEnd"/>
      <w:r>
        <w:rPr>
          <w:sz w:val="24"/>
          <w:szCs w:val="24"/>
        </w:rPr>
        <w:t xml:space="preserve"> </w:t>
      </w:r>
      <w:proofErr w:type="spellStart"/>
      <w:r>
        <w:rPr>
          <w:sz w:val="24"/>
          <w:szCs w:val="24"/>
        </w:rPr>
        <w:t>máxima</w:t>
      </w:r>
      <w:proofErr w:type="spellEnd"/>
      <w:r>
        <w:rPr>
          <w:sz w:val="24"/>
          <w:szCs w:val="24"/>
        </w:rPr>
        <w:t xml:space="preserve"> de días que un </w:t>
      </w:r>
      <w:proofErr w:type="spellStart"/>
      <w:r>
        <w:rPr>
          <w:sz w:val="24"/>
          <w:szCs w:val="24"/>
        </w:rPr>
        <w:t>estudiante</w:t>
      </w:r>
      <w:proofErr w:type="spellEnd"/>
      <w:r>
        <w:rPr>
          <w:sz w:val="24"/>
          <w:szCs w:val="24"/>
        </w:rPr>
        <w:t xml:space="preserve"> </w:t>
      </w:r>
      <w:proofErr w:type="spellStart"/>
      <w:r>
        <w:rPr>
          <w:sz w:val="24"/>
          <w:szCs w:val="24"/>
        </w:rPr>
        <w:t>puede</w:t>
      </w:r>
      <w:proofErr w:type="spellEnd"/>
      <w:r>
        <w:rPr>
          <w:sz w:val="24"/>
          <w:szCs w:val="24"/>
        </w:rPr>
        <w:t xml:space="preserve"> </w:t>
      </w:r>
      <w:proofErr w:type="spellStart"/>
      <w:r>
        <w:rPr>
          <w:sz w:val="24"/>
          <w:szCs w:val="24"/>
        </w:rPr>
        <w:t>perder</w:t>
      </w:r>
      <w:proofErr w:type="spellEnd"/>
      <w:r>
        <w:rPr>
          <w:sz w:val="24"/>
          <w:szCs w:val="24"/>
        </w:rPr>
        <w:t xml:space="preserve"> es DIEZ </w:t>
      </w:r>
      <w:proofErr w:type="spellStart"/>
      <w:r>
        <w:rPr>
          <w:sz w:val="24"/>
          <w:szCs w:val="24"/>
        </w:rPr>
        <w:t>por</w:t>
      </w:r>
      <w:proofErr w:type="spellEnd"/>
      <w:r>
        <w:rPr>
          <w:sz w:val="24"/>
          <w:szCs w:val="24"/>
        </w:rPr>
        <w:t xml:space="preserve"> </w:t>
      </w:r>
      <w:proofErr w:type="spellStart"/>
      <w:r>
        <w:rPr>
          <w:sz w:val="24"/>
          <w:szCs w:val="24"/>
        </w:rPr>
        <w:t>año</w:t>
      </w:r>
      <w:proofErr w:type="spellEnd"/>
      <w:r>
        <w:rPr>
          <w:sz w:val="24"/>
          <w:szCs w:val="24"/>
        </w:rPr>
        <w:t xml:space="preserve"> escolar (legal o </w:t>
      </w:r>
      <w:proofErr w:type="spellStart"/>
      <w:r>
        <w:rPr>
          <w:sz w:val="24"/>
          <w:szCs w:val="24"/>
        </w:rPr>
        <w:t>ilegal</w:t>
      </w:r>
      <w:proofErr w:type="spellEnd"/>
      <w:r>
        <w:rPr>
          <w:sz w:val="24"/>
          <w:szCs w:val="24"/>
        </w:rPr>
        <w:t>).</w:t>
      </w:r>
    </w:p>
    <w:p w14:paraId="1AB40508" w14:textId="77777777" w:rsidR="00DD0563" w:rsidRDefault="00E56AC5">
      <w:pPr>
        <w:ind w:left="0" w:hanging="2"/>
        <w:rPr>
          <w:sz w:val="24"/>
          <w:szCs w:val="24"/>
        </w:rPr>
      </w:pPr>
      <w:r>
        <w:rPr>
          <w:sz w:val="24"/>
          <w:szCs w:val="24"/>
        </w:rPr>
        <w:t xml:space="preserve">Cuando un </w:t>
      </w:r>
      <w:proofErr w:type="spellStart"/>
      <w:r>
        <w:rPr>
          <w:sz w:val="24"/>
          <w:szCs w:val="24"/>
        </w:rPr>
        <w:t>estudiante</w:t>
      </w:r>
      <w:proofErr w:type="spellEnd"/>
      <w:r>
        <w:rPr>
          <w:sz w:val="24"/>
          <w:szCs w:val="24"/>
        </w:rPr>
        <w:t xml:space="preserve"> se </w:t>
      </w:r>
      <w:proofErr w:type="spellStart"/>
      <w:r>
        <w:rPr>
          <w:sz w:val="24"/>
          <w:szCs w:val="24"/>
        </w:rPr>
        <w:t>ausenta</w:t>
      </w:r>
      <w:proofErr w:type="spellEnd"/>
      <w:r>
        <w:rPr>
          <w:sz w:val="24"/>
          <w:szCs w:val="24"/>
        </w:rPr>
        <w:t xml:space="preserve"> </w:t>
      </w:r>
      <w:proofErr w:type="spellStart"/>
      <w:r>
        <w:rPr>
          <w:sz w:val="24"/>
          <w:szCs w:val="24"/>
        </w:rPr>
        <w:t>más</w:t>
      </w:r>
      <w:proofErr w:type="spellEnd"/>
      <w:r>
        <w:rPr>
          <w:sz w:val="24"/>
          <w:szCs w:val="24"/>
        </w:rPr>
        <w:t xml:space="preserve"> de 10 días, la </w:t>
      </w:r>
      <w:proofErr w:type="spellStart"/>
      <w:r>
        <w:rPr>
          <w:sz w:val="24"/>
          <w:szCs w:val="24"/>
        </w:rPr>
        <w:t>asistencia</w:t>
      </w:r>
      <w:proofErr w:type="spellEnd"/>
      <w:r>
        <w:rPr>
          <w:sz w:val="24"/>
          <w:szCs w:val="24"/>
        </w:rPr>
        <w:t xml:space="preserve"> es un factor clave que se </w:t>
      </w:r>
      <w:proofErr w:type="spellStart"/>
      <w:r>
        <w:rPr>
          <w:sz w:val="24"/>
          <w:szCs w:val="24"/>
        </w:rPr>
        <w:t>usa</w:t>
      </w:r>
      <w:proofErr w:type="spellEnd"/>
      <w:r>
        <w:rPr>
          <w:sz w:val="24"/>
          <w:szCs w:val="24"/>
        </w:rPr>
        <w:t xml:space="preserve"> </w:t>
      </w:r>
      <w:proofErr w:type="spellStart"/>
      <w:r>
        <w:rPr>
          <w:sz w:val="24"/>
          <w:szCs w:val="24"/>
        </w:rPr>
        <w:t>en</w:t>
      </w:r>
      <w:proofErr w:type="spellEnd"/>
      <w:r>
        <w:rPr>
          <w:sz w:val="24"/>
          <w:szCs w:val="24"/>
        </w:rPr>
        <w:t xml:space="preserve"> las </w:t>
      </w:r>
      <w:proofErr w:type="spellStart"/>
      <w:r>
        <w:rPr>
          <w:sz w:val="24"/>
          <w:szCs w:val="24"/>
        </w:rPr>
        <w:t>decisiones</w:t>
      </w:r>
      <w:proofErr w:type="spellEnd"/>
      <w:r>
        <w:rPr>
          <w:sz w:val="24"/>
          <w:szCs w:val="24"/>
        </w:rPr>
        <w:t xml:space="preserve"> de </w:t>
      </w:r>
      <w:proofErr w:type="spellStart"/>
      <w:r>
        <w:rPr>
          <w:sz w:val="24"/>
          <w:szCs w:val="24"/>
        </w:rPr>
        <w:t>promoción</w:t>
      </w:r>
      <w:proofErr w:type="spellEnd"/>
      <w:r>
        <w:rPr>
          <w:sz w:val="24"/>
          <w:szCs w:val="24"/>
        </w:rPr>
        <w:t>/</w:t>
      </w:r>
      <w:proofErr w:type="spellStart"/>
      <w:r>
        <w:rPr>
          <w:sz w:val="24"/>
          <w:szCs w:val="24"/>
        </w:rPr>
        <w:t>retención</w:t>
      </w:r>
      <w:proofErr w:type="spellEnd"/>
      <w:r>
        <w:rPr>
          <w:sz w:val="24"/>
          <w:szCs w:val="24"/>
        </w:rPr>
        <w:t xml:space="preserve"> para </w:t>
      </w:r>
      <w:proofErr w:type="spellStart"/>
      <w:r>
        <w:rPr>
          <w:sz w:val="24"/>
          <w:szCs w:val="24"/>
        </w:rPr>
        <w:t>los</w:t>
      </w:r>
      <w:proofErr w:type="spellEnd"/>
      <w:r>
        <w:rPr>
          <w:sz w:val="24"/>
          <w:szCs w:val="24"/>
        </w:rPr>
        <w:t xml:space="preserve"> </w:t>
      </w:r>
      <w:proofErr w:type="spellStart"/>
      <w:r>
        <w:rPr>
          <w:sz w:val="24"/>
          <w:szCs w:val="24"/>
        </w:rPr>
        <w:t>grados</w:t>
      </w:r>
      <w:proofErr w:type="spellEnd"/>
      <w:r>
        <w:rPr>
          <w:sz w:val="24"/>
          <w:szCs w:val="24"/>
        </w:rPr>
        <w:t xml:space="preserve"> K-5.</w:t>
      </w:r>
    </w:p>
    <w:p w14:paraId="1AB40509" w14:textId="77777777" w:rsidR="00DD0563" w:rsidRDefault="00E56AC5">
      <w:pPr>
        <w:ind w:left="0" w:hanging="2"/>
        <w:rPr>
          <w:sz w:val="24"/>
          <w:szCs w:val="24"/>
        </w:rPr>
      </w:pPr>
      <w:r>
        <w:rPr>
          <w:sz w:val="24"/>
          <w:szCs w:val="24"/>
        </w:rPr>
        <w:t xml:space="preserve">Cita: Código de Leyes de Carolina del Sur 59-65-50, 60 y 70, y </w:t>
      </w:r>
      <w:proofErr w:type="spellStart"/>
      <w:r>
        <w:rPr>
          <w:sz w:val="24"/>
          <w:szCs w:val="24"/>
        </w:rPr>
        <w:t>Reglamentos</w:t>
      </w:r>
      <w:proofErr w:type="spellEnd"/>
      <w:r>
        <w:rPr>
          <w:sz w:val="24"/>
          <w:szCs w:val="24"/>
        </w:rPr>
        <w:t xml:space="preserve"> de la</w:t>
      </w:r>
    </w:p>
    <w:p w14:paraId="1AB4050A" w14:textId="77777777" w:rsidR="00DD0563" w:rsidRDefault="00E56AC5">
      <w:pPr>
        <w:ind w:left="0" w:hanging="2"/>
        <w:rPr>
          <w:sz w:val="24"/>
          <w:szCs w:val="24"/>
        </w:rPr>
      </w:pPr>
      <w:r>
        <w:rPr>
          <w:sz w:val="24"/>
          <w:szCs w:val="24"/>
        </w:rPr>
        <w:t xml:space="preserve">Junta de </w:t>
      </w:r>
      <w:proofErr w:type="spellStart"/>
      <w:r>
        <w:rPr>
          <w:sz w:val="24"/>
          <w:szCs w:val="24"/>
        </w:rPr>
        <w:t>Educación</w:t>
      </w:r>
      <w:proofErr w:type="spellEnd"/>
      <w:r>
        <w:rPr>
          <w:sz w:val="24"/>
          <w:szCs w:val="24"/>
        </w:rPr>
        <w:t xml:space="preserve"> de Carolina del Sur.</w:t>
      </w:r>
    </w:p>
    <w:p w14:paraId="1AB4050B" w14:textId="77777777" w:rsidR="00DD0563" w:rsidRDefault="00DD0563">
      <w:pPr>
        <w:ind w:left="0" w:hanging="2"/>
        <w:rPr>
          <w:sz w:val="24"/>
          <w:szCs w:val="24"/>
        </w:rPr>
      </w:pPr>
    </w:p>
    <w:p w14:paraId="1AB4050C" w14:textId="77777777" w:rsidR="00DD0563" w:rsidRDefault="00DD0563">
      <w:pPr>
        <w:ind w:left="1" w:hanging="3"/>
        <w:jc w:val="center"/>
        <w:rPr>
          <w:b/>
          <w:sz w:val="28"/>
          <w:szCs w:val="28"/>
        </w:rPr>
      </w:pPr>
    </w:p>
    <w:p w14:paraId="1AB4050D" w14:textId="77777777" w:rsidR="00DD0563" w:rsidRDefault="00E56AC5">
      <w:pPr>
        <w:ind w:left="1" w:hanging="3"/>
        <w:jc w:val="center"/>
        <w:rPr>
          <w:b/>
          <w:sz w:val="28"/>
          <w:szCs w:val="28"/>
        </w:rPr>
      </w:pPr>
      <w:r>
        <w:rPr>
          <w:b/>
          <w:sz w:val="28"/>
          <w:szCs w:val="28"/>
        </w:rPr>
        <w:t>ROCK HILL SCHOOLS</w:t>
      </w:r>
    </w:p>
    <w:p w14:paraId="1AB4050E" w14:textId="77777777" w:rsidR="00DD0563" w:rsidRDefault="00E56AC5">
      <w:pPr>
        <w:ind w:left="1" w:hanging="3"/>
        <w:jc w:val="center"/>
        <w:rPr>
          <w:b/>
          <w:sz w:val="28"/>
          <w:szCs w:val="28"/>
        </w:rPr>
      </w:pPr>
      <w:r>
        <w:rPr>
          <w:b/>
          <w:sz w:val="28"/>
          <w:szCs w:val="28"/>
        </w:rPr>
        <w:t>2025-2026 DIRECTORY INFORMATION OPT-OUT</w:t>
      </w:r>
    </w:p>
    <w:p w14:paraId="1AB4050F" w14:textId="77777777" w:rsidR="00DD0563" w:rsidRDefault="00DD0563">
      <w:pPr>
        <w:ind w:left="0" w:hanging="2"/>
        <w:rPr>
          <w:sz w:val="24"/>
          <w:szCs w:val="24"/>
        </w:rPr>
      </w:pPr>
    </w:p>
    <w:p w14:paraId="1AB40510" w14:textId="77777777" w:rsidR="00DD0563" w:rsidRDefault="00E56AC5">
      <w:pPr>
        <w:ind w:left="0" w:hanging="2"/>
        <w:rPr>
          <w:sz w:val="24"/>
          <w:szCs w:val="24"/>
        </w:rPr>
      </w:pPr>
      <w:r>
        <w:rPr>
          <w:sz w:val="24"/>
          <w:szCs w:val="24"/>
        </w:rPr>
        <w:lastRenderedPageBreak/>
        <w:t>Directory Information is releasable upon request at the discretion of the principal of each school for specific and valid reasons. I understand that directory information includes:</w:t>
      </w:r>
    </w:p>
    <w:p w14:paraId="1AB40511" w14:textId="77777777" w:rsidR="00DD0563" w:rsidRDefault="00E56AC5">
      <w:pPr>
        <w:ind w:left="0" w:hanging="2"/>
        <w:rPr>
          <w:sz w:val="24"/>
          <w:szCs w:val="24"/>
        </w:rPr>
      </w:pPr>
      <w:r>
        <w:rPr>
          <w:sz w:val="24"/>
          <w:szCs w:val="24"/>
        </w:rPr>
        <w:t>• Student name</w:t>
      </w:r>
    </w:p>
    <w:p w14:paraId="1AB40512" w14:textId="77777777" w:rsidR="00DD0563" w:rsidRDefault="00E56AC5">
      <w:pPr>
        <w:ind w:left="0" w:hanging="2"/>
        <w:rPr>
          <w:sz w:val="24"/>
          <w:szCs w:val="24"/>
        </w:rPr>
      </w:pPr>
      <w:r>
        <w:rPr>
          <w:sz w:val="24"/>
          <w:szCs w:val="24"/>
        </w:rPr>
        <w:t>• Student address</w:t>
      </w:r>
    </w:p>
    <w:p w14:paraId="1AB40513" w14:textId="77777777" w:rsidR="00DD0563" w:rsidRDefault="00E56AC5">
      <w:pPr>
        <w:ind w:left="0" w:hanging="2"/>
        <w:rPr>
          <w:sz w:val="24"/>
          <w:szCs w:val="24"/>
        </w:rPr>
      </w:pPr>
      <w:r>
        <w:rPr>
          <w:sz w:val="24"/>
          <w:szCs w:val="24"/>
        </w:rPr>
        <w:t>• Telephone listing</w:t>
      </w:r>
    </w:p>
    <w:p w14:paraId="1AB40514" w14:textId="77777777" w:rsidR="00DD0563" w:rsidRDefault="00E56AC5">
      <w:pPr>
        <w:ind w:left="0" w:hanging="2"/>
        <w:rPr>
          <w:sz w:val="24"/>
          <w:szCs w:val="24"/>
        </w:rPr>
      </w:pPr>
      <w:r>
        <w:rPr>
          <w:sz w:val="24"/>
          <w:szCs w:val="24"/>
        </w:rPr>
        <w:t>• Email addresses</w:t>
      </w:r>
    </w:p>
    <w:p w14:paraId="1AB40515" w14:textId="77777777" w:rsidR="00DD0563" w:rsidRDefault="00E56AC5">
      <w:pPr>
        <w:ind w:left="0" w:hanging="2"/>
        <w:rPr>
          <w:sz w:val="24"/>
          <w:szCs w:val="24"/>
        </w:rPr>
      </w:pPr>
      <w:r>
        <w:rPr>
          <w:sz w:val="24"/>
          <w:szCs w:val="24"/>
        </w:rPr>
        <w:t>• Date and place of birth</w:t>
      </w:r>
    </w:p>
    <w:p w14:paraId="1AB40516" w14:textId="77777777" w:rsidR="00DD0563" w:rsidRDefault="00E56AC5">
      <w:pPr>
        <w:ind w:left="0" w:hanging="2"/>
        <w:rPr>
          <w:b/>
          <w:sz w:val="24"/>
          <w:szCs w:val="24"/>
        </w:rPr>
      </w:pPr>
      <w:r>
        <w:rPr>
          <w:sz w:val="24"/>
          <w:szCs w:val="24"/>
        </w:rPr>
        <w:t xml:space="preserve">• </w:t>
      </w:r>
      <w:r>
        <w:rPr>
          <w:b/>
          <w:sz w:val="24"/>
          <w:szCs w:val="24"/>
        </w:rPr>
        <w:t>Photographs (including for individual participation in yearbooks, class pictures, and newspaper articles)</w:t>
      </w:r>
    </w:p>
    <w:p w14:paraId="1AB40517" w14:textId="77777777" w:rsidR="00DD0563" w:rsidRDefault="00E56AC5">
      <w:pPr>
        <w:ind w:left="0" w:hanging="2"/>
        <w:rPr>
          <w:sz w:val="24"/>
          <w:szCs w:val="24"/>
        </w:rPr>
      </w:pPr>
      <w:r>
        <w:rPr>
          <w:sz w:val="24"/>
          <w:szCs w:val="24"/>
        </w:rPr>
        <w:t>• Participation in officially recognized activities and athletics teams</w:t>
      </w:r>
    </w:p>
    <w:p w14:paraId="1AB40518" w14:textId="77777777" w:rsidR="00DD0563" w:rsidRDefault="00E56AC5">
      <w:pPr>
        <w:ind w:left="0" w:hanging="2"/>
        <w:rPr>
          <w:sz w:val="24"/>
          <w:szCs w:val="24"/>
        </w:rPr>
      </w:pPr>
      <w:r>
        <w:rPr>
          <w:sz w:val="24"/>
          <w:szCs w:val="24"/>
        </w:rPr>
        <w:t>• Weight and height of members of athletic teams</w:t>
      </w:r>
    </w:p>
    <w:p w14:paraId="1AB40519" w14:textId="77777777" w:rsidR="00DD0563" w:rsidRDefault="00E56AC5">
      <w:pPr>
        <w:ind w:left="0" w:hanging="2"/>
        <w:rPr>
          <w:sz w:val="24"/>
          <w:szCs w:val="24"/>
        </w:rPr>
      </w:pPr>
      <w:r>
        <w:rPr>
          <w:sz w:val="24"/>
          <w:szCs w:val="24"/>
        </w:rPr>
        <w:t>• Dates of attendance (both on an annual and daily basis)</w:t>
      </w:r>
    </w:p>
    <w:p w14:paraId="1AB4051A" w14:textId="77777777" w:rsidR="00DD0563" w:rsidRDefault="00E56AC5">
      <w:pPr>
        <w:ind w:left="0" w:hanging="2"/>
        <w:rPr>
          <w:sz w:val="24"/>
          <w:szCs w:val="24"/>
        </w:rPr>
      </w:pPr>
      <w:r>
        <w:rPr>
          <w:sz w:val="24"/>
          <w:szCs w:val="24"/>
        </w:rPr>
        <w:t>• Grade level</w:t>
      </w:r>
    </w:p>
    <w:p w14:paraId="1AB4051B" w14:textId="77777777" w:rsidR="00DD0563" w:rsidRDefault="00E56AC5">
      <w:pPr>
        <w:ind w:left="0" w:hanging="2"/>
        <w:rPr>
          <w:sz w:val="24"/>
          <w:szCs w:val="24"/>
        </w:rPr>
      </w:pPr>
      <w:r>
        <w:rPr>
          <w:sz w:val="24"/>
          <w:szCs w:val="24"/>
        </w:rPr>
        <w:t>• Major field of study</w:t>
      </w:r>
    </w:p>
    <w:p w14:paraId="1AB4051C" w14:textId="77777777" w:rsidR="00DD0563" w:rsidRDefault="00E56AC5">
      <w:pPr>
        <w:ind w:left="0" w:hanging="2"/>
        <w:rPr>
          <w:sz w:val="24"/>
          <w:szCs w:val="24"/>
        </w:rPr>
      </w:pPr>
      <w:r>
        <w:rPr>
          <w:sz w:val="24"/>
          <w:szCs w:val="24"/>
        </w:rPr>
        <w:t>• Degrees received</w:t>
      </w:r>
    </w:p>
    <w:p w14:paraId="1AB4051D" w14:textId="77777777" w:rsidR="00DD0563" w:rsidRDefault="00E56AC5">
      <w:pPr>
        <w:ind w:left="0" w:hanging="2"/>
        <w:rPr>
          <w:sz w:val="24"/>
          <w:szCs w:val="24"/>
        </w:rPr>
      </w:pPr>
      <w:r>
        <w:rPr>
          <w:sz w:val="24"/>
          <w:szCs w:val="24"/>
        </w:rPr>
        <w:t>• Most recent educational agency attended by the student</w:t>
      </w:r>
    </w:p>
    <w:p w14:paraId="1AB4051E" w14:textId="77777777" w:rsidR="00DD0563" w:rsidRDefault="00E56AC5">
      <w:pPr>
        <w:ind w:left="0" w:hanging="2"/>
        <w:rPr>
          <w:sz w:val="24"/>
          <w:szCs w:val="24"/>
        </w:rPr>
      </w:pPr>
      <w:r>
        <w:rPr>
          <w:sz w:val="24"/>
          <w:szCs w:val="24"/>
        </w:rPr>
        <w:t>• Awards received</w:t>
      </w:r>
    </w:p>
    <w:p w14:paraId="1AB4051F" w14:textId="77777777" w:rsidR="00DD0563" w:rsidRDefault="00DD0563">
      <w:pPr>
        <w:ind w:left="0" w:hanging="2"/>
        <w:rPr>
          <w:sz w:val="24"/>
          <w:szCs w:val="24"/>
        </w:rPr>
      </w:pPr>
    </w:p>
    <w:p w14:paraId="1AB40520" w14:textId="77777777" w:rsidR="00DD0563" w:rsidRDefault="00E56AC5">
      <w:pPr>
        <w:ind w:left="0" w:hanging="2"/>
        <w:rPr>
          <w:sz w:val="24"/>
          <w:szCs w:val="24"/>
        </w:rPr>
      </w:pPr>
      <w:r>
        <w:rPr>
          <w:sz w:val="24"/>
          <w:szCs w:val="24"/>
        </w:rPr>
        <w:t>As the parent/guardian of a student attending Rock Hill Schools, I am requesting to opt my student OUT of the release of any of the directory information listed above and request that my child’s directory information is NOT made available to a third party which includes school yearbooks, newspapers, class pictures, etc. I understand that my child will not be allowed to take school pictures and/or pictures for the yearbook.</w:t>
      </w:r>
    </w:p>
    <w:p w14:paraId="1AB40521" w14:textId="77777777" w:rsidR="00DD0563" w:rsidRDefault="00E56AC5">
      <w:pPr>
        <w:ind w:left="0" w:hanging="2"/>
        <w:rPr>
          <w:sz w:val="24"/>
          <w:szCs w:val="24"/>
        </w:rPr>
      </w:pPr>
      <w:r>
        <w:rPr>
          <w:sz w:val="24"/>
          <w:szCs w:val="24"/>
        </w:rPr>
        <w:t>Student’s Name __________________________________________ Grade Level ________</w:t>
      </w:r>
    </w:p>
    <w:p w14:paraId="1AB40522" w14:textId="77777777" w:rsidR="00DD0563" w:rsidRDefault="00E56AC5">
      <w:pPr>
        <w:ind w:left="0" w:hanging="2"/>
        <w:rPr>
          <w:sz w:val="24"/>
          <w:szCs w:val="24"/>
        </w:rPr>
      </w:pPr>
      <w:r>
        <w:rPr>
          <w:sz w:val="24"/>
          <w:szCs w:val="24"/>
        </w:rPr>
        <w:t>Parent’s Name ___________________________________________ Date _____________</w:t>
      </w:r>
    </w:p>
    <w:p w14:paraId="1AB40523" w14:textId="77777777" w:rsidR="00DD0563" w:rsidRDefault="00E56AC5">
      <w:pPr>
        <w:ind w:left="0" w:hanging="2"/>
        <w:rPr>
          <w:sz w:val="24"/>
          <w:szCs w:val="24"/>
        </w:rPr>
      </w:pPr>
      <w:r>
        <w:rPr>
          <w:sz w:val="24"/>
          <w:szCs w:val="24"/>
        </w:rPr>
        <w:t>Parent’s Signature ________________________________________________</w:t>
      </w:r>
    </w:p>
    <w:p w14:paraId="1AB40524" w14:textId="77777777" w:rsidR="00DD0563" w:rsidRDefault="00DD0563">
      <w:pPr>
        <w:ind w:left="0" w:hanging="2"/>
        <w:rPr>
          <w:sz w:val="24"/>
          <w:szCs w:val="24"/>
        </w:rPr>
      </w:pPr>
    </w:p>
    <w:p w14:paraId="1AB40525" w14:textId="77777777" w:rsidR="00DD0563" w:rsidRDefault="00E56AC5">
      <w:pPr>
        <w:ind w:left="0" w:hanging="2"/>
        <w:rPr>
          <w:b/>
          <w:sz w:val="24"/>
          <w:szCs w:val="24"/>
        </w:rPr>
      </w:pPr>
      <w:r>
        <w:rPr>
          <w:b/>
          <w:sz w:val="24"/>
          <w:szCs w:val="24"/>
        </w:rPr>
        <w:t>Please submit this request to the Office of the Superintendent, Rock Hill Schools, P.O. Drawer 10072, Rock Hill SC 29731 by the Tuesday following Labor Day. If such notice is given, the school attended by the student will be notified.</w:t>
      </w:r>
    </w:p>
    <w:p w14:paraId="1AB40526" w14:textId="77777777" w:rsidR="00DD0563" w:rsidRDefault="00DD0563">
      <w:pPr>
        <w:ind w:left="0" w:hanging="2"/>
        <w:rPr>
          <w:b/>
          <w:sz w:val="24"/>
          <w:szCs w:val="24"/>
        </w:rPr>
      </w:pPr>
    </w:p>
    <w:p w14:paraId="1AB40527" w14:textId="77777777" w:rsidR="00DD0563" w:rsidRDefault="00E56AC5">
      <w:pPr>
        <w:ind w:left="0" w:hanging="2"/>
        <w:rPr>
          <w:b/>
          <w:sz w:val="24"/>
          <w:szCs w:val="24"/>
        </w:rPr>
      </w:pPr>
      <w:r>
        <w:rPr>
          <w:b/>
          <w:sz w:val="24"/>
          <w:szCs w:val="24"/>
        </w:rPr>
        <w:t>*This request is valid for the 2025-2026 school year only.</w:t>
      </w:r>
    </w:p>
    <w:p w14:paraId="1AB40528" w14:textId="77777777" w:rsidR="00DD0563" w:rsidRDefault="00DD0563">
      <w:pPr>
        <w:ind w:left="0" w:hanging="2"/>
        <w:rPr>
          <w:sz w:val="24"/>
          <w:szCs w:val="24"/>
        </w:rPr>
      </w:pPr>
    </w:p>
    <w:p w14:paraId="1AB40529" w14:textId="77777777" w:rsidR="00DD0563" w:rsidRDefault="00DD0563">
      <w:pPr>
        <w:ind w:left="0" w:hanging="2"/>
        <w:rPr>
          <w:sz w:val="24"/>
          <w:szCs w:val="24"/>
        </w:rPr>
      </w:pPr>
    </w:p>
    <w:p w14:paraId="1AB4052A" w14:textId="77777777" w:rsidR="00DD0563" w:rsidRDefault="00E56AC5">
      <w:pPr>
        <w:ind w:left="0" w:hanging="2"/>
        <w:rPr>
          <w:sz w:val="24"/>
          <w:szCs w:val="24"/>
        </w:rPr>
      </w:pPr>
      <w:r>
        <w:rPr>
          <w:sz w:val="24"/>
          <w:szCs w:val="24"/>
        </w:rPr>
        <w:t>For School Use Only:</w:t>
      </w:r>
    </w:p>
    <w:p w14:paraId="1AB4052B" w14:textId="77777777" w:rsidR="00DD0563" w:rsidRDefault="00DD0563">
      <w:pPr>
        <w:ind w:left="0" w:hanging="2"/>
        <w:rPr>
          <w:sz w:val="24"/>
          <w:szCs w:val="24"/>
        </w:rPr>
      </w:pPr>
    </w:p>
    <w:p w14:paraId="1AB4052C" w14:textId="77777777" w:rsidR="00DD0563" w:rsidRDefault="00E56AC5">
      <w:pPr>
        <w:ind w:left="0" w:hanging="2"/>
        <w:rPr>
          <w:sz w:val="24"/>
          <w:szCs w:val="24"/>
        </w:rPr>
      </w:pPr>
      <w:r>
        <w:rPr>
          <w:sz w:val="24"/>
          <w:szCs w:val="24"/>
        </w:rPr>
        <w:t>SCHOOL: _____________________________</w:t>
      </w:r>
      <w:proofErr w:type="gramStart"/>
      <w:r>
        <w:rPr>
          <w:sz w:val="24"/>
          <w:szCs w:val="24"/>
        </w:rPr>
        <w:t>_  Date</w:t>
      </w:r>
      <w:proofErr w:type="gramEnd"/>
      <w:r>
        <w:rPr>
          <w:sz w:val="24"/>
          <w:szCs w:val="24"/>
        </w:rPr>
        <w:t xml:space="preserve"> Received: _________________</w:t>
      </w:r>
    </w:p>
    <w:p w14:paraId="1AB4052D" w14:textId="77777777" w:rsidR="00DD0563" w:rsidRDefault="00DD0563">
      <w:pPr>
        <w:ind w:left="0" w:hanging="2"/>
        <w:rPr>
          <w:sz w:val="24"/>
          <w:szCs w:val="24"/>
        </w:rPr>
      </w:pPr>
    </w:p>
    <w:p w14:paraId="1AB4052E" w14:textId="77777777" w:rsidR="00DD0563" w:rsidRDefault="00E56AC5">
      <w:pPr>
        <w:ind w:left="0" w:hanging="2"/>
        <w:rPr>
          <w:sz w:val="24"/>
          <w:szCs w:val="24"/>
        </w:rPr>
      </w:pPr>
      <w:r>
        <w:rPr>
          <w:sz w:val="24"/>
          <w:szCs w:val="24"/>
        </w:rPr>
        <w:t>Date of “Alert” in PowerSchool: _____________ SIS Clerk Initials: _______________</w:t>
      </w:r>
    </w:p>
    <w:p w14:paraId="1AB4052F" w14:textId="77777777" w:rsidR="00DD0563" w:rsidRDefault="00DD0563">
      <w:pPr>
        <w:ind w:left="0" w:hanging="2"/>
        <w:rPr>
          <w:sz w:val="24"/>
          <w:szCs w:val="24"/>
        </w:rPr>
      </w:pPr>
    </w:p>
    <w:p w14:paraId="1AB40530" w14:textId="77777777" w:rsidR="00DD0563" w:rsidRDefault="00DD0563">
      <w:pPr>
        <w:ind w:left="0" w:hanging="2"/>
        <w:rPr>
          <w:sz w:val="24"/>
          <w:szCs w:val="24"/>
        </w:rPr>
      </w:pPr>
    </w:p>
    <w:p w14:paraId="1AB40531" w14:textId="77777777" w:rsidR="00DD0563" w:rsidRDefault="00DD0563">
      <w:pPr>
        <w:ind w:left="0" w:hanging="2"/>
        <w:rPr>
          <w:sz w:val="24"/>
          <w:szCs w:val="24"/>
        </w:rPr>
      </w:pPr>
    </w:p>
    <w:p w14:paraId="1AB40532" w14:textId="77777777" w:rsidR="00DD0563" w:rsidRDefault="00DD0563">
      <w:pPr>
        <w:ind w:left="0" w:hanging="2"/>
        <w:rPr>
          <w:sz w:val="24"/>
          <w:szCs w:val="24"/>
        </w:rPr>
      </w:pPr>
    </w:p>
    <w:p w14:paraId="1AB40533" w14:textId="77777777" w:rsidR="00DD0563" w:rsidRDefault="00DD0563">
      <w:pPr>
        <w:ind w:left="0" w:hanging="2"/>
        <w:rPr>
          <w:sz w:val="24"/>
          <w:szCs w:val="24"/>
        </w:rPr>
      </w:pPr>
    </w:p>
    <w:p w14:paraId="1AB40534" w14:textId="77777777" w:rsidR="00DD0563" w:rsidRDefault="00E56AC5">
      <w:pPr>
        <w:ind w:left="0" w:hanging="2"/>
        <w:rPr>
          <w:color w:val="000000"/>
          <w:sz w:val="24"/>
          <w:szCs w:val="24"/>
        </w:rPr>
      </w:pPr>
      <w:r>
        <w:rPr>
          <w:b/>
          <w:color w:val="000000"/>
          <w:sz w:val="24"/>
          <w:szCs w:val="24"/>
        </w:rPr>
        <w:t xml:space="preserve">Student Transportation Regulations </w:t>
      </w:r>
    </w:p>
    <w:p w14:paraId="1AB40535" w14:textId="77777777" w:rsidR="00DD0563" w:rsidRDefault="00DD0563">
      <w:pPr>
        <w:ind w:left="0" w:hanging="2"/>
        <w:rPr>
          <w:color w:val="000000"/>
          <w:sz w:val="24"/>
          <w:szCs w:val="24"/>
        </w:rPr>
      </w:pPr>
    </w:p>
    <w:p w14:paraId="1AB40536" w14:textId="77777777" w:rsidR="00DD0563" w:rsidRDefault="00E56AC5">
      <w:pPr>
        <w:ind w:left="0" w:hanging="2"/>
        <w:rPr>
          <w:sz w:val="24"/>
          <w:szCs w:val="24"/>
        </w:rPr>
      </w:pPr>
      <w:r>
        <w:rPr>
          <w:noProof/>
          <w:color w:val="000000"/>
          <w:sz w:val="24"/>
          <w:szCs w:val="24"/>
        </w:rPr>
        <w:lastRenderedPageBreak/>
        <w:drawing>
          <wp:inline distT="0" distB="0" distL="114300" distR="114300" wp14:anchorId="1AB405FD" wp14:editId="1AB405FE">
            <wp:extent cx="5709920" cy="4359910"/>
            <wp:effectExtent l="0" t="0" r="0" b="0"/>
            <wp:docPr id="10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5709920" cy="4359910"/>
                    </a:xfrm>
                    <a:prstGeom prst="rect">
                      <a:avLst/>
                    </a:prstGeom>
                    <a:ln/>
                  </pic:spPr>
                </pic:pic>
              </a:graphicData>
            </a:graphic>
          </wp:inline>
        </w:drawing>
      </w:r>
    </w:p>
    <w:p w14:paraId="1AB40537" w14:textId="77777777" w:rsidR="00DD0563" w:rsidRDefault="00DD0563">
      <w:pPr>
        <w:ind w:left="0" w:hanging="2"/>
        <w:jc w:val="both"/>
        <w:rPr>
          <w:sz w:val="24"/>
          <w:szCs w:val="24"/>
        </w:rPr>
      </w:pPr>
    </w:p>
    <w:p w14:paraId="1AB40538" w14:textId="77777777" w:rsidR="00DD0563" w:rsidRDefault="00E56AC5">
      <w:pPr>
        <w:ind w:left="0" w:hanging="2"/>
        <w:jc w:val="both"/>
        <w:rPr>
          <w:sz w:val="24"/>
          <w:szCs w:val="24"/>
        </w:rPr>
      </w:pPr>
      <w:r>
        <w:rPr>
          <w:noProof/>
          <w:sz w:val="24"/>
          <w:szCs w:val="24"/>
        </w:rPr>
        <w:lastRenderedPageBreak/>
        <w:drawing>
          <wp:inline distT="0" distB="0" distL="114300" distR="114300" wp14:anchorId="1AB405FF" wp14:editId="1AB40600">
            <wp:extent cx="3841750" cy="4965700"/>
            <wp:effectExtent l="0" t="0" r="0" b="0"/>
            <wp:docPr id="10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3841750" cy="4965700"/>
                    </a:xfrm>
                    <a:prstGeom prst="rect">
                      <a:avLst/>
                    </a:prstGeom>
                    <a:ln/>
                  </pic:spPr>
                </pic:pic>
              </a:graphicData>
            </a:graphic>
          </wp:inline>
        </w:drawing>
      </w:r>
      <w:r>
        <w:rPr>
          <w:noProof/>
          <w:sz w:val="24"/>
          <w:szCs w:val="24"/>
        </w:rPr>
        <w:lastRenderedPageBreak/>
        <w:drawing>
          <wp:inline distT="0" distB="0" distL="114300" distR="114300" wp14:anchorId="1AB40601" wp14:editId="1AB40602">
            <wp:extent cx="5710555" cy="4457700"/>
            <wp:effectExtent l="0" t="0" r="0" b="0"/>
            <wp:docPr id="10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5710555" cy="4457700"/>
                    </a:xfrm>
                    <a:prstGeom prst="rect">
                      <a:avLst/>
                    </a:prstGeom>
                    <a:ln/>
                  </pic:spPr>
                </pic:pic>
              </a:graphicData>
            </a:graphic>
          </wp:inline>
        </w:drawing>
      </w:r>
    </w:p>
    <w:p w14:paraId="1AB40539" w14:textId="77777777" w:rsidR="00DD0563" w:rsidRDefault="00DD0563">
      <w:pPr>
        <w:ind w:left="0" w:hanging="2"/>
        <w:jc w:val="both"/>
        <w:rPr>
          <w:sz w:val="24"/>
          <w:szCs w:val="24"/>
        </w:rPr>
      </w:pPr>
    </w:p>
    <w:p w14:paraId="1AB4053A" w14:textId="77777777" w:rsidR="00DD0563" w:rsidRDefault="00DD0563">
      <w:pPr>
        <w:ind w:left="0" w:hanging="2"/>
        <w:jc w:val="both"/>
        <w:rPr>
          <w:sz w:val="24"/>
          <w:szCs w:val="24"/>
        </w:rPr>
      </w:pPr>
    </w:p>
    <w:p w14:paraId="1AB4053B" w14:textId="77777777" w:rsidR="00DD0563" w:rsidRDefault="00E56AC5">
      <w:pPr>
        <w:ind w:left="1" w:hanging="3"/>
        <w:rPr>
          <w:color w:val="000081"/>
          <w:sz w:val="28"/>
          <w:szCs w:val="28"/>
        </w:rPr>
      </w:pPr>
      <w:r>
        <w:rPr>
          <w:b/>
          <w:color w:val="000081"/>
          <w:sz w:val="28"/>
          <w:szCs w:val="28"/>
        </w:rPr>
        <w:t>Policy JICFAA Harassment, Intimidation or Bullying</w:t>
      </w:r>
    </w:p>
    <w:p w14:paraId="1AB4053C" w14:textId="77777777" w:rsidR="00DD0563" w:rsidRDefault="00E56AC5">
      <w:pPr>
        <w:ind w:left="0" w:hanging="2"/>
        <w:rPr>
          <w:color w:val="000000"/>
          <w:sz w:val="24"/>
          <w:szCs w:val="24"/>
        </w:rPr>
      </w:pPr>
      <w:r>
        <w:rPr>
          <w:color w:val="000000"/>
          <w:sz w:val="24"/>
          <w:szCs w:val="24"/>
        </w:rPr>
        <w:t>Issued 1/16</w:t>
      </w:r>
    </w:p>
    <w:p w14:paraId="1AB4053D" w14:textId="77777777" w:rsidR="00DD0563" w:rsidRDefault="00DD0563">
      <w:pPr>
        <w:ind w:left="0" w:hanging="2"/>
        <w:rPr>
          <w:sz w:val="24"/>
          <w:szCs w:val="24"/>
        </w:rPr>
      </w:pPr>
    </w:p>
    <w:p w14:paraId="1AB4053E" w14:textId="77777777" w:rsidR="00DD0563" w:rsidRDefault="00E56AC5">
      <w:pPr>
        <w:ind w:left="0" w:hanging="2"/>
        <w:rPr>
          <w:color w:val="000000"/>
          <w:sz w:val="24"/>
          <w:szCs w:val="24"/>
        </w:rPr>
      </w:pPr>
      <w:r>
        <w:rPr>
          <w:color w:val="000000"/>
          <w:sz w:val="24"/>
          <w:szCs w:val="24"/>
        </w:rPr>
        <w:t>Purpose: To establish the basic structure for maintaining a safe, positive environment for students and staff that is free from harassment, intimidation, or bullying.</w:t>
      </w:r>
    </w:p>
    <w:p w14:paraId="1AB4053F" w14:textId="77777777" w:rsidR="00DD0563" w:rsidRDefault="00DD0563">
      <w:pPr>
        <w:ind w:left="0" w:hanging="2"/>
        <w:rPr>
          <w:sz w:val="24"/>
          <w:szCs w:val="24"/>
        </w:rPr>
      </w:pPr>
    </w:p>
    <w:p w14:paraId="1AB40540" w14:textId="77777777" w:rsidR="00DD0563" w:rsidRDefault="00E56AC5">
      <w:pPr>
        <w:ind w:left="0" w:hanging="2"/>
        <w:rPr>
          <w:color w:val="000000"/>
          <w:sz w:val="24"/>
          <w:szCs w:val="24"/>
        </w:rPr>
      </w:pPr>
      <w:r>
        <w:rPr>
          <w:color w:val="000000"/>
          <w:sz w:val="24"/>
          <w:szCs w:val="24"/>
        </w:rPr>
        <w:t>The board prohibits acts of harassment, intimidation, or bullying of a student by students, staff, and third parties that interfere with or disrupt a student's ability to learn and the school's responsibility to</w:t>
      </w:r>
      <w:r>
        <w:rPr>
          <w:sz w:val="24"/>
          <w:szCs w:val="24"/>
        </w:rPr>
        <w:t xml:space="preserve"> </w:t>
      </w:r>
      <w:r>
        <w:rPr>
          <w:color w:val="000000"/>
          <w:sz w:val="24"/>
          <w:szCs w:val="24"/>
        </w:rPr>
        <w:t>educate its students in a safe and orderly environment whether in a classroom, on school premises, on a school bus or other school-related vehicle, at an official school bus stop, at a school-sponsored activity or event whether or not it is held on school premises, or at another program or function where the school is responsible for the student.</w:t>
      </w:r>
    </w:p>
    <w:p w14:paraId="1AB40541" w14:textId="77777777" w:rsidR="00DD0563" w:rsidRDefault="00DD0563">
      <w:pPr>
        <w:ind w:left="0" w:hanging="2"/>
        <w:rPr>
          <w:sz w:val="24"/>
          <w:szCs w:val="24"/>
        </w:rPr>
      </w:pPr>
    </w:p>
    <w:p w14:paraId="1AB40542" w14:textId="77777777" w:rsidR="00DD0563" w:rsidRDefault="00E56AC5">
      <w:pPr>
        <w:ind w:left="0" w:hanging="2"/>
        <w:rPr>
          <w:color w:val="000000"/>
          <w:sz w:val="24"/>
          <w:szCs w:val="24"/>
        </w:rPr>
      </w:pPr>
      <w:r>
        <w:rPr>
          <w:color w:val="000000"/>
          <w:sz w:val="24"/>
          <w:szCs w:val="24"/>
        </w:rPr>
        <w:t>For purposes of this policy, harassment, intimidation, or bullying is defined as a gesture, electronic communication, or a written, verbal, physical, or sexual act reasonably perceived to have the effect of either of the following:</w:t>
      </w:r>
    </w:p>
    <w:p w14:paraId="1AB40543" w14:textId="77777777" w:rsidR="00DD0563" w:rsidRDefault="00E56AC5">
      <w:pPr>
        <w:ind w:left="0" w:hanging="2"/>
        <w:rPr>
          <w:color w:val="000000"/>
          <w:sz w:val="24"/>
          <w:szCs w:val="24"/>
        </w:rPr>
      </w:pPr>
      <w:r>
        <w:rPr>
          <w:color w:val="000000"/>
          <w:sz w:val="24"/>
          <w:szCs w:val="24"/>
        </w:rPr>
        <w:t>• harming a student physically or emotionally or damaging a student's property or placing a student in reasonable fear of personal harm or property damage</w:t>
      </w:r>
    </w:p>
    <w:p w14:paraId="1AB40544" w14:textId="77777777" w:rsidR="00DD0563" w:rsidRDefault="00E56AC5">
      <w:pPr>
        <w:ind w:left="0" w:hanging="2"/>
        <w:rPr>
          <w:color w:val="000000"/>
          <w:sz w:val="24"/>
          <w:szCs w:val="24"/>
        </w:rPr>
      </w:pPr>
      <w:r>
        <w:rPr>
          <w:color w:val="000000"/>
          <w:sz w:val="24"/>
          <w:szCs w:val="24"/>
        </w:rPr>
        <w:t>• insulting or demeaning a student or group of students causing substantial disruption in, or substantial interference with, the orderly operation of the school</w:t>
      </w:r>
    </w:p>
    <w:p w14:paraId="1AB40545" w14:textId="77777777" w:rsidR="00DD0563" w:rsidRDefault="00E56AC5">
      <w:pPr>
        <w:ind w:left="0" w:hanging="2"/>
        <w:rPr>
          <w:color w:val="000000"/>
          <w:sz w:val="24"/>
          <w:szCs w:val="24"/>
        </w:rPr>
      </w:pPr>
      <w:r>
        <w:rPr>
          <w:color w:val="000000"/>
          <w:sz w:val="24"/>
          <w:szCs w:val="24"/>
        </w:rPr>
        <w:t>• demonstrates motivation by any actual or perceived characteristic, such as race, color, religion, ancestry, national origin, gender, sexual orientation, gender identity, and expression or a mental, physical, or sensory disability or by any other distinguishing characteristic</w:t>
      </w:r>
    </w:p>
    <w:p w14:paraId="1AB40546" w14:textId="77777777" w:rsidR="00DD0563" w:rsidRDefault="00E56AC5">
      <w:pPr>
        <w:ind w:left="0" w:hanging="2"/>
        <w:rPr>
          <w:color w:val="000000"/>
          <w:sz w:val="24"/>
          <w:szCs w:val="24"/>
        </w:rPr>
      </w:pPr>
      <w:r>
        <w:rPr>
          <w:color w:val="000000"/>
          <w:sz w:val="24"/>
          <w:szCs w:val="24"/>
        </w:rPr>
        <w:t xml:space="preserve">Any student who feels he/she has been subjected to harassment, intimidation, or bullying is encouraged to file a complaint in accordance with procedures established by the </w:t>
      </w:r>
      <w:r>
        <w:rPr>
          <w:color w:val="000000"/>
          <w:sz w:val="24"/>
          <w:szCs w:val="24"/>
        </w:rPr>
        <w:lastRenderedPageBreak/>
        <w:t>superintendent.</w:t>
      </w:r>
      <w:r>
        <w:rPr>
          <w:sz w:val="24"/>
          <w:szCs w:val="24"/>
        </w:rPr>
        <w:t xml:space="preserve"> </w:t>
      </w:r>
      <w:r>
        <w:rPr>
          <w:color w:val="000000"/>
          <w:sz w:val="24"/>
          <w:szCs w:val="24"/>
        </w:rPr>
        <w:t>Complaints will be investigated promptly, thoroughly, and confidentially. All school employees are required to report alleged violations of this policy to the principal or his/her designee. Reports by students or employees may be made anonymously.</w:t>
      </w:r>
    </w:p>
    <w:p w14:paraId="1AB40547" w14:textId="77777777" w:rsidR="00DD0563" w:rsidRDefault="00DD0563">
      <w:pPr>
        <w:ind w:left="0" w:hanging="2"/>
        <w:rPr>
          <w:sz w:val="24"/>
          <w:szCs w:val="24"/>
        </w:rPr>
      </w:pPr>
    </w:p>
    <w:p w14:paraId="1AB40548" w14:textId="77777777" w:rsidR="00DD0563" w:rsidRDefault="00E56AC5">
      <w:pPr>
        <w:ind w:left="0" w:hanging="2"/>
        <w:rPr>
          <w:color w:val="000000"/>
          <w:sz w:val="24"/>
          <w:szCs w:val="24"/>
        </w:rPr>
      </w:pPr>
      <w:r>
        <w:rPr>
          <w:color w:val="000000"/>
          <w:sz w:val="24"/>
          <w:szCs w:val="24"/>
        </w:rPr>
        <w:t>The district prohibits retaliation or reprisal in any form against a student or employee who has filed a complaint or report of harassment, intimidation, or bullying. The district also prohibits any person from falsely accusing another as a means of harassment, intimidation, or bullying.</w:t>
      </w:r>
    </w:p>
    <w:p w14:paraId="1AB40549" w14:textId="77777777" w:rsidR="00DD0563" w:rsidRDefault="00DD0563">
      <w:pPr>
        <w:ind w:left="0" w:hanging="2"/>
        <w:rPr>
          <w:sz w:val="24"/>
          <w:szCs w:val="24"/>
        </w:rPr>
      </w:pPr>
    </w:p>
    <w:p w14:paraId="1AB4054A" w14:textId="77777777" w:rsidR="00DD0563" w:rsidRDefault="00E56AC5">
      <w:pPr>
        <w:ind w:left="0" w:hanging="2"/>
        <w:rPr>
          <w:color w:val="000000"/>
          <w:sz w:val="24"/>
          <w:szCs w:val="24"/>
        </w:rPr>
      </w:pPr>
      <w:r>
        <w:rPr>
          <w:color w:val="000000"/>
          <w:sz w:val="24"/>
          <w:szCs w:val="24"/>
        </w:rPr>
        <w:t>The board expects students to conduct themselves in an orderly, courteous, dignified, and respectful manner. Students and employees have a responsibility to know and respect the policies, rules, and regulations of the school and district. Any student or employee who is found to have engaged in the prohibited actions as outlined in this policy will be subject to disciplinary action, up to and including expulsion in the case of a student or termination in the case of an employee. Individuals may also be referred to law enforcement officials. The district will take all other appropriate steps to correct or rectify the situation.</w:t>
      </w:r>
    </w:p>
    <w:p w14:paraId="1AB4054B" w14:textId="77777777" w:rsidR="00DD0563" w:rsidRDefault="00DD0563">
      <w:pPr>
        <w:ind w:left="0" w:hanging="2"/>
        <w:rPr>
          <w:sz w:val="24"/>
          <w:szCs w:val="24"/>
        </w:rPr>
      </w:pPr>
    </w:p>
    <w:p w14:paraId="1AB4054C" w14:textId="77777777" w:rsidR="00DD0563" w:rsidRDefault="00E56AC5">
      <w:pPr>
        <w:ind w:left="0" w:hanging="2"/>
        <w:rPr>
          <w:color w:val="000000"/>
          <w:sz w:val="24"/>
          <w:szCs w:val="24"/>
        </w:rPr>
      </w:pPr>
      <w:r>
        <w:rPr>
          <w:color w:val="000000"/>
          <w:sz w:val="24"/>
          <w:szCs w:val="24"/>
        </w:rPr>
        <w:t>Students, parents/legal guardians, teachers, and staff members should be aware that the district may take disciplinary actions for conduct initiated and/or created off-campus involving the inappropriate use of the Internet or web-based resources if such conduct poses a threat or substantially interferes with or disrupts the work and discipline of the schools, including discipline for student harassment and bullying.</w:t>
      </w:r>
    </w:p>
    <w:p w14:paraId="1AB4054D" w14:textId="77777777" w:rsidR="00DD0563" w:rsidRDefault="00DD0563">
      <w:pPr>
        <w:ind w:left="0" w:hanging="2"/>
        <w:rPr>
          <w:sz w:val="24"/>
          <w:szCs w:val="24"/>
        </w:rPr>
      </w:pPr>
    </w:p>
    <w:p w14:paraId="1AB4054E" w14:textId="77777777" w:rsidR="00DD0563" w:rsidRDefault="00E56AC5">
      <w:pPr>
        <w:ind w:left="0" w:hanging="2"/>
        <w:rPr>
          <w:color w:val="000000"/>
          <w:sz w:val="24"/>
          <w:szCs w:val="24"/>
        </w:rPr>
      </w:pPr>
      <w:r>
        <w:rPr>
          <w:color w:val="000000"/>
          <w:sz w:val="24"/>
          <w:szCs w:val="24"/>
        </w:rPr>
        <w:t xml:space="preserve">The superintendent or his/her designee will be responsible for ensuring notice of this policy is provided to students, staff, parents/legal guardians, volunteers, and members of the community, including its applicability to all areas of the school environment as outlined in this policy. </w:t>
      </w:r>
    </w:p>
    <w:p w14:paraId="1AB4054F" w14:textId="77777777" w:rsidR="00DD0563" w:rsidRDefault="00E56AC5">
      <w:pPr>
        <w:ind w:left="0" w:hanging="2"/>
        <w:rPr>
          <w:color w:val="000000"/>
          <w:sz w:val="24"/>
          <w:szCs w:val="24"/>
        </w:rPr>
      </w:pPr>
      <w:r>
        <w:rPr>
          <w:color w:val="000000"/>
          <w:sz w:val="24"/>
          <w:szCs w:val="24"/>
        </w:rPr>
        <w:t>The superintendent or his/her designee will also ensure that a process is established for discussing the district policy with students.</w:t>
      </w:r>
    </w:p>
    <w:p w14:paraId="1AB40550" w14:textId="77777777" w:rsidR="00DD0563" w:rsidRDefault="00DD0563">
      <w:pPr>
        <w:ind w:left="0" w:hanging="2"/>
        <w:rPr>
          <w:sz w:val="24"/>
          <w:szCs w:val="24"/>
        </w:rPr>
      </w:pPr>
    </w:p>
    <w:p w14:paraId="1AB40551" w14:textId="77777777" w:rsidR="00DD0563" w:rsidRDefault="00E56AC5">
      <w:pPr>
        <w:ind w:left="0" w:hanging="2"/>
        <w:rPr>
          <w:color w:val="000000"/>
          <w:sz w:val="24"/>
          <w:szCs w:val="24"/>
        </w:rPr>
      </w:pPr>
      <w:r>
        <w:rPr>
          <w:color w:val="000000"/>
          <w:sz w:val="24"/>
          <w:szCs w:val="24"/>
        </w:rPr>
        <w:t>Cf. GBEB, JIC, JICDA</w:t>
      </w:r>
    </w:p>
    <w:p w14:paraId="1AB40552" w14:textId="77777777" w:rsidR="00DD0563" w:rsidRDefault="00E56AC5">
      <w:pPr>
        <w:ind w:left="0" w:hanging="2"/>
        <w:rPr>
          <w:color w:val="000000"/>
          <w:sz w:val="24"/>
          <w:szCs w:val="24"/>
        </w:rPr>
      </w:pPr>
      <w:r>
        <w:rPr>
          <w:color w:val="000000"/>
          <w:sz w:val="24"/>
          <w:szCs w:val="24"/>
        </w:rPr>
        <w:t>Adopted 1/22/07; Revised 11/28/11, 1/25/16</w:t>
      </w:r>
    </w:p>
    <w:p w14:paraId="1AB40553" w14:textId="77777777" w:rsidR="00DD0563" w:rsidRDefault="00E56AC5">
      <w:pPr>
        <w:ind w:left="0" w:hanging="2"/>
        <w:rPr>
          <w:color w:val="000000"/>
          <w:sz w:val="24"/>
          <w:szCs w:val="24"/>
        </w:rPr>
      </w:pPr>
      <w:r>
        <w:rPr>
          <w:color w:val="000000"/>
          <w:sz w:val="24"/>
          <w:szCs w:val="24"/>
        </w:rPr>
        <w:t>Legal references:</w:t>
      </w:r>
    </w:p>
    <w:p w14:paraId="1AB40554" w14:textId="77777777" w:rsidR="00DD0563" w:rsidRDefault="00E56AC5">
      <w:pPr>
        <w:ind w:left="0" w:hanging="2"/>
        <w:rPr>
          <w:color w:val="000000"/>
          <w:sz w:val="24"/>
          <w:szCs w:val="24"/>
        </w:rPr>
      </w:pPr>
      <w:r>
        <w:rPr>
          <w:color w:val="000000"/>
          <w:sz w:val="24"/>
          <w:szCs w:val="24"/>
        </w:rPr>
        <w:t>S. C. Code, 1976, as amended:</w:t>
      </w:r>
    </w:p>
    <w:p w14:paraId="1AB40555" w14:textId="77777777" w:rsidR="00DD0563" w:rsidRDefault="00DD0563">
      <w:pPr>
        <w:ind w:left="0" w:hanging="2"/>
        <w:rPr>
          <w:color w:val="000000"/>
          <w:sz w:val="24"/>
          <w:szCs w:val="24"/>
        </w:rPr>
      </w:pPr>
    </w:p>
    <w:p w14:paraId="1AB40556" w14:textId="77777777" w:rsidR="00DD0563" w:rsidRDefault="00E56AC5">
      <w:pPr>
        <w:ind w:left="0" w:hanging="2"/>
        <w:rPr>
          <w:color w:val="000000"/>
          <w:sz w:val="24"/>
          <w:szCs w:val="24"/>
        </w:rPr>
      </w:pPr>
      <w:r>
        <w:rPr>
          <w:color w:val="0000EF"/>
          <w:sz w:val="24"/>
          <w:szCs w:val="24"/>
        </w:rPr>
        <w:t>Section 16-3</w:t>
      </w:r>
      <w:r>
        <w:rPr>
          <w:color w:val="000000"/>
          <w:sz w:val="24"/>
          <w:szCs w:val="24"/>
        </w:rPr>
        <w:t>-510 - Organizations and entities revised (hazing unlawful; definitions).</w:t>
      </w:r>
    </w:p>
    <w:p w14:paraId="1AB40557" w14:textId="77777777" w:rsidR="00DD0563" w:rsidRDefault="00E56AC5">
      <w:pPr>
        <w:ind w:left="0" w:hanging="2"/>
        <w:rPr>
          <w:color w:val="000000"/>
          <w:sz w:val="24"/>
          <w:szCs w:val="24"/>
        </w:rPr>
      </w:pPr>
      <w:r>
        <w:rPr>
          <w:color w:val="0000EF"/>
          <w:sz w:val="24"/>
          <w:szCs w:val="24"/>
        </w:rPr>
        <w:t>Section 59-19</w:t>
      </w:r>
      <w:r>
        <w:rPr>
          <w:color w:val="000000"/>
          <w:sz w:val="24"/>
          <w:szCs w:val="24"/>
        </w:rPr>
        <w:t>-90 - General powers and duties of school trustees.</w:t>
      </w:r>
    </w:p>
    <w:p w14:paraId="1AB40558" w14:textId="77777777" w:rsidR="00DD0563" w:rsidRDefault="00E56AC5">
      <w:pPr>
        <w:ind w:left="0" w:hanging="2"/>
        <w:rPr>
          <w:color w:val="000000"/>
          <w:sz w:val="24"/>
          <w:szCs w:val="24"/>
        </w:rPr>
      </w:pPr>
      <w:r>
        <w:rPr>
          <w:color w:val="0000EF"/>
          <w:sz w:val="24"/>
          <w:szCs w:val="24"/>
        </w:rPr>
        <w:t>Section 59-63</w:t>
      </w:r>
      <w:r>
        <w:rPr>
          <w:color w:val="000000"/>
          <w:sz w:val="24"/>
          <w:szCs w:val="24"/>
        </w:rPr>
        <w:t xml:space="preserve">-110, </w:t>
      </w:r>
      <w:r>
        <w:rPr>
          <w:i/>
          <w:color w:val="000000"/>
          <w:sz w:val="24"/>
          <w:szCs w:val="24"/>
        </w:rPr>
        <w:t>et seq</w:t>
      </w:r>
      <w:r>
        <w:rPr>
          <w:color w:val="000000"/>
          <w:sz w:val="24"/>
          <w:szCs w:val="24"/>
        </w:rPr>
        <w:t>. - Safe School Climate Act.</w:t>
      </w:r>
    </w:p>
    <w:p w14:paraId="1AB40559" w14:textId="77777777" w:rsidR="00DD0563" w:rsidRDefault="00E56AC5">
      <w:pPr>
        <w:ind w:left="0" w:hanging="2"/>
        <w:rPr>
          <w:color w:val="000000"/>
          <w:sz w:val="24"/>
          <w:szCs w:val="24"/>
        </w:rPr>
      </w:pPr>
      <w:r>
        <w:rPr>
          <w:color w:val="0000EF"/>
          <w:sz w:val="24"/>
          <w:szCs w:val="24"/>
        </w:rPr>
        <w:t>Sections 59-63</w:t>
      </w:r>
      <w:r>
        <w:rPr>
          <w:color w:val="000000"/>
          <w:sz w:val="24"/>
          <w:szCs w:val="24"/>
        </w:rPr>
        <w:t>-210 through 270 - Grounds for which trustees may expel, suspend or</w:t>
      </w:r>
      <w:r>
        <w:rPr>
          <w:sz w:val="24"/>
          <w:szCs w:val="24"/>
        </w:rPr>
        <w:t xml:space="preserve"> </w:t>
      </w:r>
      <w:r>
        <w:rPr>
          <w:color w:val="000000"/>
          <w:sz w:val="24"/>
          <w:szCs w:val="24"/>
        </w:rPr>
        <w:t>transfer pupils; petition for readmission; notices and parent conferences; expulsion for</w:t>
      </w:r>
      <w:r>
        <w:rPr>
          <w:sz w:val="24"/>
          <w:szCs w:val="24"/>
        </w:rPr>
        <w:t xml:space="preserve"> </w:t>
      </w:r>
      <w:r>
        <w:rPr>
          <w:color w:val="000000"/>
          <w:sz w:val="24"/>
          <w:szCs w:val="24"/>
        </w:rPr>
        <w:t>remainder of year and hearings; transfer of pupils; corporal punishment; regulation or</w:t>
      </w:r>
      <w:r>
        <w:rPr>
          <w:sz w:val="24"/>
          <w:szCs w:val="24"/>
        </w:rPr>
        <w:t xml:space="preserve"> </w:t>
      </w:r>
      <w:r>
        <w:rPr>
          <w:color w:val="000000"/>
          <w:sz w:val="24"/>
          <w:szCs w:val="24"/>
        </w:rPr>
        <w:t>prohibition of clubs or like activities.</w:t>
      </w:r>
    </w:p>
    <w:p w14:paraId="1AB4055A" w14:textId="77777777" w:rsidR="00DD0563" w:rsidRDefault="00E56AC5">
      <w:pPr>
        <w:ind w:left="0" w:hanging="2"/>
        <w:rPr>
          <w:color w:val="000000"/>
          <w:sz w:val="24"/>
          <w:szCs w:val="24"/>
        </w:rPr>
      </w:pPr>
      <w:r>
        <w:rPr>
          <w:color w:val="0000EF"/>
          <w:sz w:val="24"/>
          <w:szCs w:val="24"/>
        </w:rPr>
        <w:t>Section 59-63</w:t>
      </w:r>
      <w:r>
        <w:rPr>
          <w:color w:val="000000"/>
          <w:sz w:val="24"/>
          <w:szCs w:val="24"/>
        </w:rPr>
        <w:t>-275 - Student hazing prohibited.</w:t>
      </w:r>
    </w:p>
    <w:p w14:paraId="1AB4055B" w14:textId="77777777" w:rsidR="00DD0563" w:rsidRDefault="00E56AC5">
      <w:pPr>
        <w:ind w:left="0" w:hanging="2"/>
        <w:rPr>
          <w:color w:val="000000"/>
          <w:sz w:val="24"/>
          <w:szCs w:val="24"/>
        </w:rPr>
      </w:pPr>
      <w:r>
        <w:rPr>
          <w:color w:val="0000EF"/>
          <w:sz w:val="24"/>
          <w:szCs w:val="24"/>
        </w:rPr>
        <w:t>Section 59-67</w:t>
      </w:r>
      <w:r>
        <w:rPr>
          <w:color w:val="000000"/>
          <w:sz w:val="24"/>
          <w:szCs w:val="24"/>
        </w:rPr>
        <w:t>-240 - Other duties of bus driver; discipline of students for misconduct.</w:t>
      </w:r>
    </w:p>
    <w:p w14:paraId="1AB4055C" w14:textId="77777777" w:rsidR="00DD0563" w:rsidRDefault="00E56AC5">
      <w:pPr>
        <w:ind w:left="0" w:hanging="2"/>
        <w:rPr>
          <w:color w:val="000000"/>
          <w:sz w:val="24"/>
          <w:szCs w:val="24"/>
        </w:rPr>
      </w:pPr>
      <w:r>
        <w:rPr>
          <w:color w:val="000000"/>
          <w:sz w:val="24"/>
          <w:szCs w:val="24"/>
        </w:rPr>
        <w:t>Federal Cases:</w:t>
      </w:r>
    </w:p>
    <w:p w14:paraId="1AB4055D" w14:textId="77777777" w:rsidR="00DD0563" w:rsidRDefault="00E56AC5">
      <w:pPr>
        <w:ind w:left="0" w:hanging="2"/>
        <w:rPr>
          <w:color w:val="000000"/>
          <w:sz w:val="24"/>
          <w:szCs w:val="24"/>
        </w:rPr>
      </w:pPr>
      <w:proofErr w:type="spellStart"/>
      <w:r>
        <w:rPr>
          <w:i/>
          <w:color w:val="000000"/>
          <w:sz w:val="24"/>
          <w:szCs w:val="24"/>
        </w:rPr>
        <w:t>Kolwalski</w:t>
      </w:r>
      <w:proofErr w:type="spellEnd"/>
      <w:r>
        <w:rPr>
          <w:i/>
          <w:color w:val="000000"/>
          <w:sz w:val="24"/>
          <w:szCs w:val="24"/>
        </w:rPr>
        <w:t xml:space="preserve"> v. Berkeley County Schools</w:t>
      </w:r>
      <w:r>
        <w:rPr>
          <w:color w:val="000000"/>
          <w:sz w:val="24"/>
          <w:szCs w:val="24"/>
        </w:rPr>
        <w:t>, 652 F.3d 565 (4th Cir. 2011).</w:t>
      </w:r>
    </w:p>
    <w:p w14:paraId="1AB4055E" w14:textId="77777777" w:rsidR="00DD0563" w:rsidRDefault="00E56AC5">
      <w:pPr>
        <w:ind w:left="0" w:hanging="2"/>
        <w:rPr>
          <w:color w:val="000000"/>
          <w:sz w:val="24"/>
          <w:szCs w:val="24"/>
        </w:rPr>
      </w:pPr>
      <w:r>
        <w:rPr>
          <w:color w:val="000000"/>
          <w:sz w:val="24"/>
          <w:szCs w:val="24"/>
        </w:rPr>
        <w:t>State Board of Education Regulations:</w:t>
      </w:r>
    </w:p>
    <w:p w14:paraId="1AB4055F" w14:textId="77777777" w:rsidR="00DD0563" w:rsidRDefault="00E56AC5">
      <w:pPr>
        <w:ind w:left="0" w:hanging="2"/>
        <w:rPr>
          <w:color w:val="000000"/>
          <w:sz w:val="24"/>
          <w:szCs w:val="24"/>
        </w:rPr>
      </w:pPr>
      <w:r>
        <w:rPr>
          <w:color w:val="0000EF"/>
          <w:sz w:val="24"/>
          <w:szCs w:val="24"/>
        </w:rPr>
        <w:t xml:space="preserve">R43-279 </w:t>
      </w:r>
      <w:r>
        <w:rPr>
          <w:color w:val="000000"/>
          <w:sz w:val="24"/>
          <w:szCs w:val="24"/>
        </w:rPr>
        <w:t>- Minimum standards of student conduct and disciplinary enforcement</w:t>
      </w:r>
    </w:p>
    <w:p w14:paraId="1AB40560" w14:textId="77777777" w:rsidR="00DD0563" w:rsidRDefault="00E56AC5">
      <w:pPr>
        <w:ind w:left="0" w:hanging="2"/>
        <w:rPr>
          <w:rFonts w:ascii="Calibri" w:eastAsia="Calibri" w:hAnsi="Calibri" w:cs="Calibri"/>
          <w:sz w:val="28"/>
          <w:szCs w:val="28"/>
          <w:u w:val="single"/>
        </w:rPr>
      </w:pPr>
      <w:r>
        <w:rPr>
          <w:color w:val="000000"/>
          <w:sz w:val="24"/>
          <w:szCs w:val="24"/>
        </w:rPr>
        <w:t>procedures to be implemented by local school districts.</w:t>
      </w:r>
    </w:p>
    <w:p w14:paraId="1AB40561" w14:textId="77777777" w:rsidR="00DD0563" w:rsidRDefault="00E56AC5">
      <w:pPr>
        <w:ind w:left="1" w:hanging="3"/>
        <w:rPr>
          <w:rFonts w:ascii="Calibri" w:eastAsia="Calibri" w:hAnsi="Calibri" w:cs="Calibri"/>
          <w:sz w:val="28"/>
          <w:szCs w:val="28"/>
        </w:rPr>
      </w:pPr>
      <w:r>
        <w:rPr>
          <w:rFonts w:ascii="Calibri" w:eastAsia="Calibri" w:hAnsi="Calibri" w:cs="Calibri"/>
          <w:b/>
          <w:sz w:val="28"/>
          <w:szCs w:val="28"/>
          <w:u w:val="single"/>
        </w:rPr>
        <w:t>Policy and Administrative Rule for Code of Conduct</w:t>
      </w:r>
    </w:p>
    <w:p w14:paraId="1AB40562" w14:textId="77777777" w:rsidR="00DD0563" w:rsidRDefault="00E56AC5">
      <w:pPr>
        <w:ind w:left="0" w:hanging="2"/>
      </w:pPr>
      <w:r>
        <w:rPr>
          <w:b/>
          <w:u w:val="single"/>
        </w:rPr>
        <w:t>Policy:</w:t>
      </w:r>
      <w:r>
        <w:rPr>
          <w:b/>
        </w:rPr>
        <w:t xml:space="preserve"> JICDA Code of Conduct</w:t>
      </w:r>
    </w:p>
    <w:p w14:paraId="1AB40563" w14:textId="77777777" w:rsidR="00DD0563" w:rsidRDefault="00E56AC5">
      <w:pPr>
        <w:ind w:left="0" w:hanging="2"/>
      </w:pPr>
      <w:r>
        <w:t>Issued 5/16</w:t>
      </w:r>
    </w:p>
    <w:p w14:paraId="1AB40564" w14:textId="77777777" w:rsidR="00DD0563" w:rsidRDefault="00E56AC5">
      <w:pPr>
        <w:ind w:left="0" w:hanging="2"/>
      </w:pPr>
      <w:r>
        <w:t>Purpose: To establish the basic structure for a code of conduct and discipline for students.</w:t>
      </w:r>
    </w:p>
    <w:p w14:paraId="1AB40565" w14:textId="77777777" w:rsidR="00DD0563" w:rsidRDefault="00E56AC5">
      <w:pPr>
        <w:ind w:left="0" w:hanging="2"/>
      </w:pPr>
      <w:r>
        <w:lastRenderedPageBreak/>
        <w:t>The board expects students to conduct themselves in an orderly, courteous, dignified, and respectful manner. This requirement refers to their actions toward other students and teachers, their language, their dress, and their manners. The board believes self-discipline is an interpersonal goal of public education.</w:t>
      </w:r>
    </w:p>
    <w:p w14:paraId="1AB40566" w14:textId="77777777" w:rsidR="00DD0563" w:rsidRDefault="00E56AC5">
      <w:pPr>
        <w:ind w:left="0" w:hanging="2"/>
      </w:pPr>
      <w:r>
        <w:t>Students have a responsibility to know and respect the policies, rules, and regulations of the school and district. Violations of such policies, rules, and regulations will result in disciplinary actions.</w:t>
      </w:r>
    </w:p>
    <w:p w14:paraId="1AB40567" w14:textId="77777777" w:rsidR="00DD0563" w:rsidRDefault="00E56AC5">
      <w:pPr>
        <w:ind w:left="0" w:hanging="2"/>
      </w:pPr>
      <w:r>
        <w:t xml:space="preserve">The district's code of conduct and discipline is established to achieve and maintain order in the schools. In administrative rule </w:t>
      </w:r>
      <w:hyperlink r:id="rId25">
        <w:r>
          <w:rPr>
            <w:color w:val="0000FF"/>
            <w:u w:val="single"/>
          </w:rPr>
          <w:t>JICDA-R</w:t>
        </w:r>
      </w:hyperlink>
      <w:r>
        <w:t>, the administration offers a list of offenses along with the required or recommended dispositions for the information of students, parents/legal guardians, and school personnel.</w:t>
      </w:r>
    </w:p>
    <w:p w14:paraId="1AB40568" w14:textId="77777777" w:rsidR="00DD0563" w:rsidRDefault="00E56AC5">
      <w:pPr>
        <w:ind w:left="0" w:hanging="2"/>
      </w:pPr>
      <w:r>
        <w:t xml:space="preserve">Disciplinary actions will include appropriate hearings and review. The removal of a student from the learning environment will occur only for just cause and in accordance with due process of law. The board authorizes its school authorities to employ probation and suspension and to recommend expulsion, if necessary, to enforce this policy (see policies </w:t>
      </w:r>
      <w:hyperlink r:id="rId26">
        <w:r>
          <w:rPr>
            <w:color w:val="0000FF"/>
            <w:u w:val="single"/>
          </w:rPr>
          <w:t>JKD</w:t>
        </w:r>
      </w:hyperlink>
      <w:r>
        <w:t xml:space="preserve"> and </w:t>
      </w:r>
      <w:hyperlink r:id="rId27">
        <w:r>
          <w:rPr>
            <w:color w:val="0000FF"/>
            <w:u w:val="single"/>
          </w:rPr>
          <w:t>JKE</w:t>
        </w:r>
      </w:hyperlink>
      <w:r>
        <w:t>). The administration will consider extenuating circumstances when taking disciplinary action.</w:t>
      </w:r>
    </w:p>
    <w:p w14:paraId="1AB40569" w14:textId="77777777" w:rsidR="00DD0563" w:rsidRDefault="00E56AC5">
      <w:pPr>
        <w:ind w:left="0" w:hanging="2"/>
      </w:pPr>
      <w:r>
        <w:t>The administrative rule is effective during the following times and in the following places:</w:t>
      </w:r>
    </w:p>
    <w:p w14:paraId="1AB4056A" w14:textId="77777777" w:rsidR="00DD0563" w:rsidRDefault="00E56AC5">
      <w:pPr>
        <w:ind w:left="0" w:hanging="2"/>
      </w:pPr>
      <w:r>
        <w:t>• on the school grounds during and immediately before or immediately after school hours</w:t>
      </w:r>
    </w:p>
    <w:p w14:paraId="1AB4056B" w14:textId="77777777" w:rsidR="00DD0563" w:rsidRDefault="00E56AC5">
      <w:pPr>
        <w:ind w:left="0" w:hanging="2"/>
      </w:pPr>
      <w:r>
        <w:t>• on the school grounds at any other time when the school is being used by a school group</w:t>
      </w:r>
    </w:p>
    <w:p w14:paraId="1AB4056C" w14:textId="77777777" w:rsidR="00DD0563" w:rsidRDefault="00E56AC5">
      <w:pPr>
        <w:ind w:left="0" w:hanging="2"/>
      </w:pPr>
      <w:r>
        <w:t>• off the school grounds at a school activity, function, or event</w:t>
      </w:r>
    </w:p>
    <w:p w14:paraId="1AB4056D" w14:textId="77777777" w:rsidR="00DD0563" w:rsidRDefault="00E56AC5">
      <w:pPr>
        <w:ind w:left="0" w:hanging="2"/>
      </w:pPr>
      <w:r>
        <w:t xml:space="preserve">• </w:t>
      </w:r>
      <w:proofErr w:type="spellStart"/>
      <w:r>
        <w:t>en</w:t>
      </w:r>
      <w:proofErr w:type="spellEnd"/>
      <w:r>
        <w:t xml:space="preserve"> route to and from school on a school bus or other school vehicle or at an official school bus stop</w:t>
      </w:r>
    </w:p>
    <w:p w14:paraId="1AB4056E" w14:textId="77777777" w:rsidR="00DD0563" w:rsidRDefault="00E56AC5">
      <w:pPr>
        <w:ind w:left="0" w:hanging="2"/>
      </w:pPr>
      <w:r>
        <w:t>• at any time or place that has a direct and immediate effect on maintaining order and discipline in the Rock Hill School District</w:t>
      </w:r>
    </w:p>
    <w:p w14:paraId="1AB4056F" w14:textId="77777777" w:rsidR="00DD0563" w:rsidRDefault="00DD0563">
      <w:pPr>
        <w:ind w:left="0" w:hanging="2"/>
      </w:pPr>
    </w:p>
    <w:p w14:paraId="1AB40570" w14:textId="77777777" w:rsidR="00DD0563" w:rsidRDefault="00E56AC5">
      <w:pPr>
        <w:ind w:left="0" w:hanging="2"/>
      </w:pPr>
      <w:r>
        <w:rPr>
          <w:b/>
          <w:u w:val="single"/>
        </w:rPr>
        <w:t>Administrative Rule:</w:t>
      </w:r>
      <w:r>
        <w:rPr>
          <w:b/>
        </w:rPr>
        <w:t xml:space="preserve"> JICDA-R Code of Conduct</w:t>
      </w:r>
    </w:p>
    <w:p w14:paraId="1AB40571" w14:textId="77777777" w:rsidR="00DD0563" w:rsidRDefault="00E56AC5">
      <w:pPr>
        <w:ind w:left="0" w:hanging="2"/>
      </w:pPr>
      <w:r>
        <w:t>Issued 5/16</w:t>
      </w:r>
    </w:p>
    <w:p w14:paraId="1AB40572" w14:textId="77777777" w:rsidR="00DD0563" w:rsidRDefault="00E56AC5">
      <w:pPr>
        <w:ind w:left="0" w:hanging="2"/>
      </w:pPr>
      <w:r>
        <w:rPr>
          <w:b/>
        </w:rPr>
        <w:t>Level I - Disorderly Conduct</w:t>
      </w:r>
    </w:p>
    <w:p w14:paraId="1AB40573" w14:textId="77777777" w:rsidR="00DD0563" w:rsidRDefault="00E56AC5">
      <w:pPr>
        <w:ind w:left="0" w:hanging="2"/>
      </w:pPr>
      <w:r>
        <w:t>Disorderly conduct includes any activity in which a student engages that tends to impede orderly classroom procedures or instructional activities, orderly operation of the school or the frequency or seriousness of which disturb the classroom or school.</w:t>
      </w:r>
    </w:p>
    <w:p w14:paraId="1AB40574" w14:textId="77777777" w:rsidR="00DD0563" w:rsidRDefault="00E56AC5">
      <w:pPr>
        <w:ind w:left="0" w:hanging="2"/>
      </w:pPr>
      <w:r>
        <w:t>Acts of disorderly conduct may include, but are not limited to, the following:</w:t>
      </w:r>
    </w:p>
    <w:p w14:paraId="1AB40575" w14:textId="77777777" w:rsidR="00DD0563" w:rsidRDefault="00E56AC5">
      <w:pPr>
        <w:ind w:left="0" w:hanging="2"/>
      </w:pPr>
      <w:r>
        <w:t>• classroom tardiness</w:t>
      </w:r>
    </w:p>
    <w:p w14:paraId="1AB40576" w14:textId="77777777" w:rsidR="00DD0563" w:rsidRDefault="00E56AC5">
      <w:pPr>
        <w:ind w:left="0" w:hanging="2"/>
      </w:pPr>
      <w:r>
        <w:t>• cheating on examinations or classroom assignments</w:t>
      </w:r>
    </w:p>
    <w:p w14:paraId="1AB40577" w14:textId="77777777" w:rsidR="00DD0563" w:rsidRDefault="00E56AC5">
      <w:pPr>
        <w:ind w:left="0" w:hanging="2"/>
      </w:pPr>
      <w:r>
        <w:t>• lying</w:t>
      </w:r>
    </w:p>
    <w:p w14:paraId="1AB40578" w14:textId="77777777" w:rsidR="00DD0563" w:rsidRDefault="00E56AC5">
      <w:pPr>
        <w:ind w:left="0" w:hanging="2"/>
      </w:pPr>
      <w:r>
        <w:t xml:space="preserve">• acting in a manner </w:t>
      </w:r>
      <w:proofErr w:type="gramStart"/>
      <w:r>
        <w:t>so as to</w:t>
      </w:r>
      <w:proofErr w:type="gramEnd"/>
      <w:r>
        <w:t xml:space="preserve"> interfere with the instructional process</w:t>
      </w:r>
    </w:p>
    <w:p w14:paraId="1AB40579" w14:textId="77777777" w:rsidR="00DD0563" w:rsidRDefault="00E56AC5">
      <w:pPr>
        <w:ind w:left="0" w:hanging="2"/>
      </w:pPr>
      <w:r>
        <w:t>• abusive or profane language between or among students</w:t>
      </w:r>
    </w:p>
    <w:p w14:paraId="1AB4057A" w14:textId="77777777" w:rsidR="00DD0563" w:rsidRDefault="00E56AC5">
      <w:pPr>
        <w:ind w:left="0" w:hanging="2"/>
      </w:pPr>
      <w:r>
        <w:t>• failure to complete assignments or carry out directions</w:t>
      </w:r>
    </w:p>
    <w:p w14:paraId="1AB4057B" w14:textId="77777777" w:rsidR="00DD0563" w:rsidRDefault="00E56AC5">
      <w:pPr>
        <w:ind w:left="0" w:hanging="2"/>
      </w:pPr>
      <w:r>
        <w:t>• use of forged notes or excuses</w:t>
      </w:r>
    </w:p>
    <w:p w14:paraId="1AB4057C" w14:textId="77777777" w:rsidR="00DD0563" w:rsidRDefault="00E56AC5">
      <w:pPr>
        <w:ind w:left="0" w:hanging="2"/>
      </w:pPr>
      <w:r>
        <w:t>• cutting class</w:t>
      </w:r>
    </w:p>
    <w:p w14:paraId="1AB4057D" w14:textId="77777777" w:rsidR="00DD0563" w:rsidRDefault="00E56AC5">
      <w:pPr>
        <w:ind w:left="0" w:hanging="2"/>
      </w:pPr>
      <w:r>
        <w:t>• leaving school without permission</w:t>
      </w:r>
    </w:p>
    <w:p w14:paraId="1AB4057E" w14:textId="77777777" w:rsidR="00DD0563" w:rsidRDefault="00E56AC5">
      <w:pPr>
        <w:ind w:left="0" w:hanging="2"/>
      </w:pPr>
      <w:r>
        <w:t>• school tardiness</w:t>
      </w:r>
    </w:p>
    <w:p w14:paraId="1AB4057F" w14:textId="77777777" w:rsidR="00DD0563" w:rsidRDefault="00E56AC5">
      <w:pPr>
        <w:ind w:left="0" w:hanging="2"/>
      </w:pPr>
      <w:r>
        <w:t>• truancy</w:t>
      </w:r>
    </w:p>
    <w:p w14:paraId="1AB40580" w14:textId="77777777" w:rsidR="00DD0563" w:rsidRDefault="00E56AC5">
      <w:pPr>
        <w:ind w:left="0" w:hanging="2"/>
      </w:pPr>
      <w:r>
        <w:t>• excessive unexcused absences</w:t>
      </w:r>
    </w:p>
    <w:p w14:paraId="1AB40581" w14:textId="77777777" w:rsidR="00DD0563" w:rsidRDefault="00E56AC5">
      <w:pPr>
        <w:ind w:left="0" w:hanging="2"/>
      </w:pPr>
      <w:r>
        <w:t>• cell phone violation</w:t>
      </w:r>
    </w:p>
    <w:p w14:paraId="1AB40582" w14:textId="77777777" w:rsidR="00DD0563" w:rsidRDefault="00E56AC5">
      <w:pPr>
        <w:ind w:left="0" w:hanging="2"/>
      </w:pPr>
      <w:r>
        <w:t>• dress code violation</w:t>
      </w:r>
    </w:p>
    <w:p w14:paraId="1AB40583" w14:textId="77777777" w:rsidR="00DD0563" w:rsidRDefault="00E56AC5">
      <w:pPr>
        <w:ind w:left="0" w:hanging="2"/>
      </w:pPr>
      <w:r>
        <w:t>• failure to display ID when one is required</w:t>
      </w:r>
    </w:p>
    <w:p w14:paraId="1AB40584" w14:textId="77777777" w:rsidR="00DD0563" w:rsidRDefault="00E56AC5">
      <w:pPr>
        <w:ind w:left="0" w:hanging="2"/>
      </w:pPr>
      <w:r>
        <w:t>• internet violations</w:t>
      </w:r>
    </w:p>
    <w:p w14:paraId="1AB40585" w14:textId="77777777" w:rsidR="00DD0563" w:rsidRDefault="00E56AC5">
      <w:pPr>
        <w:ind w:left="0" w:hanging="2"/>
      </w:pPr>
      <w:r>
        <w:t>• unauthorized or inappropriate use of electronic devices</w:t>
      </w:r>
    </w:p>
    <w:p w14:paraId="1AB40586" w14:textId="77777777" w:rsidR="00DD0563" w:rsidRDefault="00E56AC5">
      <w:pPr>
        <w:ind w:left="0" w:hanging="2"/>
      </w:pPr>
      <w:r>
        <w:t>• unauthorized distribution or presentation of a publication or material</w:t>
      </w:r>
    </w:p>
    <w:p w14:paraId="1AB40587" w14:textId="77777777" w:rsidR="00DD0563" w:rsidRDefault="00DD0563">
      <w:pPr>
        <w:ind w:left="0" w:hanging="2"/>
      </w:pPr>
    </w:p>
    <w:p w14:paraId="1AB40588" w14:textId="77777777" w:rsidR="00DD0563" w:rsidRDefault="00E56AC5">
      <w:pPr>
        <w:ind w:left="0" w:hanging="2"/>
        <w:rPr>
          <w:u w:val="single"/>
        </w:rPr>
      </w:pPr>
      <w:r>
        <w:rPr>
          <w:u w:val="single"/>
        </w:rPr>
        <w:t>The staff will follow these basic enforcement procedures in instances of disorderly conduct:</w:t>
      </w:r>
    </w:p>
    <w:p w14:paraId="1AB40589" w14:textId="77777777" w:rsidR="00DD0563" w:rsidRDefault="00E56AC5">
      <w:pPr>
        <w:ind w:left="0" w:hanging="2"/>
      </w:pPr>
      <w:r>
        <w:t>• When the staff member observes (or is notified about and verifies) an offense, the staff member will take immediate action to correct the misconduct. The staff member will use an appropriate sanction and maintain a record of the misconduct and the sanction.</w:t>
      </w:r>
    </w:p>
    <w:p w14:paraId="1AB4058A" w14:textId="77777777" w:rsidR="00DD0563" w:rsidRDefault="00E56AC5">
      <w:pPr>
        <w:ind w:left="0" w:hanging="2"/>
      </w:pPr>
      <w:r>
        <w:t>• If a particular misconduct is not immediately correctable, the staff member should refer the problem to the appropriate administrator for action specified under this administrative rule.</w:t>
      </w:r>
    </w:p>
    <w:p w14:paraId="1AB4058B" w14:textId="77777777" w:rsidR="00DD0563" w:rsidRDefault="00E56AC5">
      <w:pPr>
        <w:ind w:left="0" w:hanging="2"/>
      </w:pPr>
      <w:r>
        <w:t>• The administrator should meet with the reporting staff member, and, if necessary, the student and the parent/legal guardian, and should apply the appropriate disciplinary action.</w:t>
      </w:r>
    </w:p>
    <w:p w14:paraId="1AB4058C" w14:textId="77777777" w:rsidR="00DD0563" w:rsidRDefault="00E56AC5">
      <w:pPr>
        <w:ind w:left="0" w:hanging="2"/>
      </w:pPr>
      <w:r>
        <w:t>• The administrator will maintain a complete record of the procedures.</w:t>
      </w:r>
    </w:p>
    <w:p w14:paraId="1AB4058D" w14:textId="77777777" w:rsidR="00DD0563" w:rsidRDefault="00E56AC5">
      <w:pPr>
        <w:ind w:left="0" w:hanging="2"/>
      </w:pPr>
      <w:r>
        <w:t>• The staff may apply sanctions in cases of disorderly conduct that may include, but are not limited to, the following:</w:t>
      </w:r>
    </w:p>
    <w:p w14:paraId="1AB4058E" w14:textId="77777777" w:rsidR="00DD0563" w:rsidRDefault="00E56AC5">
      <w:pPr>
        <w:ind w:left="0" w:hanging="2"/>
      </w:pPr>
      <w:r>
        <w:t>- verbal reprimand</w:t>
      </w:r>
    </w:p>
    <w:p w14:paraId="1AB4058F" w14:textId="77777777" w:rsidR="00DD0563" w:rsidRDefault="00E56AC5">
      <w:pPr>
        <w:ind w:left="0" w:hanging="2"/>
      </w:pPr>
      <w:r>
        <w:t>- withdrawal of privileges</w:t>
      </w:r>
    </w:p>
    <w:p w14:paraId="1AB40590" w14:textId="77777777" w:rsidR="00DD0563" w:rsidRDefault="00E56AC5">
      <w:pPr>
        <w:ind w:left="0" w:hanging="2"/>
      </w:pPr>
      <w:r>
        <w:t>- detention</w:t>
      </w:r>
    </w:p>
    <w:p w14:paraId="1AB40591" w14:textId="77777777" w:rsidR="00DD0563" w:rsidRDefault="00E56AC5">
      <w:pPr>
        <w:ind w:left="0" w:hanging="2"/>
      </w:pPr>
      <w:r>
        <w:t>- in-school suspension/recovery room</w:t>
      </w:r>
    </w:p>
    <w:p w14:paraId="1AB40592" w14:textId="77777777" w:rsidR="00DD0563" w:rsidRDefault="00E56AC5">
      <w:pPr>
        <w:ind w:left="0" w:hanging="2"/>
      </w:pPr>
      <w:r>
        <w:t>- out-of-school suspension</w:t>
      </w:r>
    </w:p>
    <w:p w14:paraId="1AB40593" w14:textId="77777777" w:rsidR="00DD0563" w:rsidRDefault="00E56AC5">
      <w:pPr>
        <w:ind w:left="0" w:hanging="2"/>
      </w:pPr>
      <w:r>
        <w:lastRenderedPageBreak/>
        <w:t>- confiscate item</w:t>
      </w:r>
    </w:p>
    <w:p w14:paraId="1AB40594" w14:textId="77777777" w:rsidR="00DD0563" w:rsidRDefault="00E56AC5">
      <w:pPr>
        <w:ind w:left="0" w:hanging="2"/>
      </w:pPr>
      <w:r>
        <w:t>- academic penalty (cheating)</w:t>
      </w:r>
    </w:p>
    <w:p w14:paraId="1AB40595" w14:textId="77777777" w:rsidR="00DD0563" w:rsidRDefault="00E56AC5">
      <w:pPr>
        <w:ind w:left="0" w:hanging="2"/>
      </w:pPr>
      <w:r>
        <w:rPr>
          <w:b/>
        </w:rPr>
        <w:t>Level II - Disruptive Conduct</w:t>
      </w:r>
    </w:p>
    <w:p w14:paraId="1AB40596" w14:textId="77777777" w:rsidR="00DD0563" w:rsidRDefault="00E56AC5">
      <w:pPr>
        <w:ind w:left="0" w:hanging="2"/>
      </w:pPr>
      <w:r>
        <w:t>Disruptive conduct includes those activities in which students engage that are directed against persons or property and the consequences of which tend to endanger the health or safety of themselves or others in the school. Some instances of disruptive conduct may overlap certain criminal offenses, justifying both administrative sanctions and court proceedings.</w:t>
      </w:r>
    </w:p>
    <w:p w14:paraId="1AB40597" w14:textId="77777777" w:rsidR="00DD0563" w:rsidRDefault="00E56AC5">
      <w:pPr>
        <w:ind w:left="0" w:hanging="2"/>
      </w:pPr>
      <w:r>
        <w:t>The administration may reclassify disorderly conduct (Level I) as disruptive conduct (Level II) if the student frequently engages in (Level I) disorderly conduct offenses.</w:t>
      </w:r>
    </w:p>
    <w:p w14:paraId="1AB40598" w14:textId="77777777" w:rsidR="00DD0563" w:rsidRDefault="00E56AC5">
      <w:pPr>
        <w:ind w:left="0" w:hanging="2"/>
      </w:pPr>
      <w:r>
        <w:t>Acts of disruptive conduct may include, but are not limited to, the following:</w:t>
      </w:r>
    </w:p>
    <w:p w14:paraId="1AB40599" w14:textId="77777777" w:rsidR="00DD0563" w:rsidRDefault="00E56AC5">
      <w:pPr>
        <w:ind w:left="0" w:hanging="2"/>
      </w:pPr>
      <w:r>
        <w:t>• use of an intoxicant</w:t>
      </w:r>
    </w:p>
    <w:p w14:paraId="1AB4059A" w14:textId="77777777" w:rsidR="00DD0563" w:rsidRDefault="00E56AC5">
      <w:pPr>
        <w:ind w:left="0" w:hanging="2"/>
      </w:pPr>
      <w:r>
        <w:t>• use or possession of tobacco products or materials</w:t>
      </w:r>
    </w:p>
    <w:p w14:paraId="1AB4059B" w14:textId="77777777" w:rsidR="00DD0563" w:rsidRDefault="00E56AC5">
      <w:pPr>
        <w:ind w:left="0" w:hanging="2"/>
      </w:pPr>
      <w:r>
        <w:t>• fighting</w:t>
      </w:r>
    </w:p>
    <w:p w14:paraId="1AB4059C" w14:textId="77777777" w:rsidR="00DD0563" w:rsidRDefault="00E56AC5">
      <w:pPr>
        <w:ind w:left="0" w:hanging="2"/>
      </w:pPr>
      <w:r>
        <w:t>• inciting others to violence or provoking a fight</w:t>
      </w:r>
    </w:p>
    <w:p w14:paraId="1AB4059D" w14:textId="77777777" w:rsidR="00DD0563" w:rsidRDefault="00E56AC5">
      <w:pPr>
        <w:ind w:left="0" w:hanging="2"/>
      </w:pPr>
      <w:r>
        <w:t>• vandalism (minor)</w:t>
      </w:r>
    </w:p>
    <w:p w14:paraId="1AB4059E" w14:textId="77777777" w:rsidR="00DD0563" w:rsidRDefault="00E56AC5">
      <w:pPr>
        <w:ind w:left="0" w:hanging="2"/>
      </w:pPr>
      <w:r>
        <w:t>• stealing</w:t>
      </w:r>
    </w:p>
    <w:p w14:paraId="1AB4059F" w14:textId="77777777" w:rsidR="00DD0563" w:rsidRDefault="00E56AC5">
      <w:pPr>
        <w:ind w:left="0" w:hanging="2"/>
      </w:pPr>
      <w:r>
        <w:t>• threats against others</w:t>
      </w:r>
    </w:p>
    <w:p w14:paraId="1AB405A0" w14:textId="77777777" w:rsidR="00DD0563" w:rsidRDefault="00E56AC5">
      <w:pPr>
        <w:ind w:left="0" w:hanging="2"/>
      </w:pPr>
      <w:r>
        <w:t>• harassment, intimidation, hazing, or bullying</w:t>
      </w:r>
    </w:p>
    <w:p w14:paraId="1AB405A1" w14:textId="77777777" w:rsidR="00DD0563" w:rsidRDefault="00E56AC5">
      <w:pPr>
        <w:ind w:left="0" w:hanging="2"/>
      </w:pPr>
      <w:r>
        <w:t>• trespassing</w:t>
      </w:r>
    </w:p>
    <w:p w14:paraId="1AB405A2" w14:textId="77777777" w:rsidR="00DD0563" w:rsidRDefault="00E56AC5">
      <w:pPr>
        <w:ind w:left="0" w:hanging="2"/>
      </w:pPr>
      <w:r>
        <w:t>• profane or abusive language to staff</w:t>
      </w:r>
    </w:p>
    <w:p w14:paraId="1AB405A3" w14:textId="77777777" w:rsidR="00DD0563" w:rsidRDefault="00E56AC5">
      <w:pPr>
        <w:ind w:left="0" w:hanging="2"/>
      </w:pPr>
      <w:r>
        <w:t>• refusal to obey school personnel or agents (such as volunteer aides or chaperones) whose responsibilities include supervision of students</w:t>
      </w:r>
    </w:p>
    <w:p w14:paraId="1AB405A4" w14:textId="77777777" w:rsidR="00DD0563" w:rsidRDefault="00E56AC5">
      <w:pPr>
        <w:ind w:left="0" w:hanging="2"/>
      </w:pPr>
      <w:r>
        <w:t>• possession or use of unauthorized substances</w:t>
      </w:r>
    </w:p>
    <w:p w14:paraId="1AB405A5" w14:textId="77777777" w:rsidR="00DD0563" w:rsidRDefault="00E56AC5">
      <w:pPr>
        <w:ind w:left="0" w:hanging="2"/>
      </w:pPr>
      <w:r>
        <w:t>• possession or use of a controlled substance or paraphernalia associated with the use of controlled substances, as defined by law or local school board policy</w:t>
      </w:r>
    </w:p>
    <w:p w14:paraId="1AB405A6" w14:textId="77777777" w:rsidR="00DD0563" w:rsidRDefault="00E56AC5">
      <w:pPr>
        <w:ind w:left="0" w:hanging="2"/>
      </w:pPr>
      <w:r>
        <w:t>• illegally occupying or blocking school property in any way with the intent to deprive others of its use</w:t>
      </w:r>
    </w:p>
    <w:p w14:paraId="1AB405A7" w14:textId="77777777" w:rsidR="00DD0563" w:rsidRDefault="00E56AC5">
      <w:pPr>
        <w:ind w:left="0" w:hanging="2"/>
      </w:pPr>
      <w:r>
        <w:t>• noncompliance of administrative direction during a school emergency</w:t>
      </w:r>
    </w:p>
    <w:p w14:paraId="1AB405A8" w14:textId="77777777" w:rsidR="00DD0563" w:rsidRDefault="00E56AC5">
      <w:pPr>
        <w:ind w:left="0" w:hanging="2"/>
      </w:pPr>
      <w:r>
        <w:t>• unlawful assembly</w:t>
      </w:r>
    </w:p>
    <w:p w14:paraId="1AB405A9" w14:textId="77777777" w:rsidR="00DD0563" w:rsidRDefault="00E56AC5">
      <w:pPr>
        <w:ind w:left="0" w:hanging="2"/>
      </w:pPr>
      <w:r>
        <w:t>• failure to cooperate fully with school officials in the investigation of a Level II offense</w:t>
      </w:r>
    </w:p>
    <w:p w14:paraId="1AB405AA" w14:textId="77777777" w:rsidR="00DD0563" w:rsidRDefault="00E56AC5">
      <w:pPr>
        <w:ind w:left="0" w:hanging="2"/>
      </w:pPr>
      <w:r>
        <w:t>• disrupting lawful assembly</w:t>
      </w:r>
    </w:p>
    <w:p w14:paraId="1AB405AB" w14:textId="77777777" w:rsidR="00DD0563" w:rsidRDefault="00E56AC5">
      <w:pPr>
        <w:ind w:left="0" w:hanging="2"/>
      </w:pPr>
      <w:r>
        <w:t>• bus misconduct</w:t>
      </w:r>
    </w:p>
    <w:p w14:paraId="1AB405AC" w14:textId="77777777" w:rsidR="00DD0563" w:rsidRDefault="00E56AC5">
      <w:pPr>
        <w:ind w:left="0" w:hanging="2"/>
      </w:pPr>
      <w:r>
        <w:t>• horseplay, hitting, tripping, or pushing that could cause injuries or damage to property</w:t>
      </w:r>
    </w:p>
    <w:p w14:paraId="1AB405AD" w14:textId="77777777" w:rsidR="00DD0563" w:rsidRDefault="00E56AC5">
      <w:pPr>
        <w:ind w:left="0" w:hanging="2"/>
      </w:pPr>
      <w:r>
        <w:t>• gambling</w:t>
      </w:r>
    </w:p>
    <w:p w14:paraId="1AB405AE" w14:textId="77777777" w:rsidR="00DD0563" w:rsidRDefault="00E56AC5">
      <w:pPr>
        <w:ind w:left="0" w:hanging="2"/>
        <w:rPr>
          <w:u w:val="single"/>
        </w:rPr>
      </w:pPr>
      <w:r>
        <w:rPr>
          <w:u w:val="single"/>
        </w:rPr>
        <w:t>The staff will follow these basic enforcement procedures in instances of disruptive conduct:</w:t>
      </w:r>
    </w:p>
    <w:p w14:paraId="1AB405AF" w14:textId="77777777" w:rsidR="00DD0563" w:rsidRDefault="00E56AC5">
      <w:pPr>
        <w:ind w:left="0" w:hanging="2"/>
      </w:pPr>
      <w:r>
        <w:t>• When the administrator observes (or is notified and verifies) an offense, he/she will investigate the circumstances of the misconduct and confer with staff on the extent of the consequences.</w:t>
      </w:r>
    </w:p>
    <w:p w14:paraId="1AB405B0" w14:textId="77777777" w:rsidR="00DD0563" w:rsidRDefault="00E56AC5">
      <w:pPr>
        <w:ind w:left="0" w:hanging="2"/>
      </w:pPr>
      <w:r>
        <w:t>• The administrator will notify the parent/legal guardian of the student's misconduct and related proceedings. The administrator will meet with the student and, if necessary, the parent/legal guardian, confer with them about the student's misconduct, and apply the appropriate disciplinary action.</w:t>
      </w:r>
    </w:p>
    <w:p w14:paraId="1AB405B1" w14:textId="77777777" w:rsidR="00DD0563" w:rsidRDefault="00E56AC5">
      <w:pPr>
        <w:ind w:left="0" w:hanging="2"/>
      </w:pPr>
      <w:r>
        <w:t>• The administrator will keep a complete record of the procedures.</w:t>
      </w:r>
    </w:p>
    <w:p w14:paraId="1AB405B2" w14:textId="77777777" w:rsidR="00DD0563" w:rsidRDefault="00E56AC5">
      <w:pPr>
        <w:ind w:left="0" w:hanging="2"/>
      </w:pPr>
      <w:r>
        <w:t>• If appropriate, school officials should notify law enforcement authorities.</w:t>
      </w:r>
    </w:p>
    <w:p w14:paraId="1AB405B3" w14:textId="77777777" w:rsidR="00DD0563" w:rsidRDefault="00E56AC5">
      <w:pPr>
        <w:ind w:left="0" w:hanging="2"/>
      </w:pPr>
      <w:r>
        <w:t>• The administration may apply sanctions in cases of disruptive conduct which may include, but are not limited to the following:</w:t>
      </w:r>
    </w:p>
    <w:p w14:paraId="1AB405B4" w14:textId="77777777" w:rsidR="00DD0563" w:rsidRDefault="00E56AC5">
      <w:pPr>
        <w:ind w:left="0" w:hanging="2"/>
      </w:pPr>
      <w:r>
        <w:t>- temporary removal from class</w:t>
      </w:r>
    </w:p>
    <w:p w14:paraId="1AB405B5" w14:textId="77777777" w:rsidR="00DD0563" w:rsidRDefault="00E56AC5">
      <w:pPr>
        <w:ind w:left="0" w:hanging="2"/>
      </w:pPr>
      <w:r>
        <w:t>- temporary or permanent removal from bus</w:t>
      </w:r>
    </w:p>
    <w:p w14:paraId="1AB405B6" w14:textId="77777777" w:rsidR="00DD0563" w:rsidRDefault="00E56AC5">
      <w:pPr>
        <w:ind w:left="0" w:hanging="2"/>
      </w:pPr>
      <w:r>
        <w:t>- alternative education program</w:t>
      </w:r>
    </w:p>
    <w:p w14:paraId="1AB405B7" w14:textId="77777777" w:rsidR="00DD0563" w:rsidRDefault="00E56AC5">
      <w:pPr>
        <w:ind w:left="0" w:hanging="2"/>
      </w:pPr>
      <w:r>
        <w:t>- in-school suspension</w:t>
      </w:r>
    </w:p>
    <w:p w14:paraId="1AB405B8" w14:textId="77777777" w:rsidR="00DD0563" w:rsidRDefault="00E56AC5">
      <w:pPr>
        <w:ind w:left="0" w:hanging="2"/>
      </w:pPr>
      <w:r>
        <w:t>- out-of-school suspension</w:t>
      </w:r>
    </w:p>
    <w:p w14:paraId="1AB405B9" w14:textId="77777777" w:rsidR="00DD0563" w:rsidRDefault="00E56AC5">
      <w:pPr>
        <w:ind w:left="0" w:hanging="2"/>
      </w:pPr>
      <w:r>
        <w:t>- transfer</w:t>
      </w:r>
    </w:p>
    <w:p w14:paraId="1AB405BA" w14:textId="77777777" w:rsidR="00DD0563" w:rsidRDefault="00E56AC5">
      <w:pPr>
        <w:ind w:left="0" w:hanging="2"/>
      </w:pPr>
      <w:r>
        <w:t>- referral to outside agency</w:t>
      </w:r>
    </w:p>
    <w:p w14:paraId="1AB405BB" w14:textId="77777777" w:rsidR="00DD0563" w:rsidRDefault="00E56AC5">
      <w:pPr>
        <w:ind w:left="0" w:hanging="2"/>
      </w:pPr>
      <w:r>
        <w:t>- expulsion</w:t>
      </w:r>
    </w:p>
    <w:p w14:paraId="1AB405BC" w14:textId="77777777" w:rsidR="00DD0563" w:rsidRDefault="00E56AC5">
      <w:pPr>
        <w:ind w:left="0" w:hanging="2"/>
      </w:pPr>
      <w:r>
        <w:t>- restitution of property and damages, where appropriate, should be sought by local school authorities</w:t>
      </w:r>
    </w:p>
    <w:p w14:paraId="1AB405BD" w14:textId="77777777" w:rsidR="00DD0563" w:rsidRDefault="00E56AC5">
      <w:pPr>
        <w:ind w:left="0" w:hanging="2"/>
      </w:pPr>
      <w:r>
        <w:rPr>
          <w:b/>
        </w:rPr>
        <w:t>Level III - Criminal Conduct</w:t>
      </w:r>
    </w:p>
    <w:p w14:paraId="1AB405BE" w14:textId="77777777" w:rsidR="00DD0563" w:rsidRDefault="00E56AC5">
      <w:pPr>
        <w:ind w:left="0" w:hanging="2"/>
      </w:pPr>
      <w:r>
        <w:t>Criminal conduct includes those activities in which students engage that result in violence to themselves or to another's person or property or which pose a direct and serious threat to the safety of themselves or others in the school. These activities usually require administrative actions which result in the immediate removal of the student from the school, the intervention of law enforcement authorities, and/or action by the board.</w:t>
      </w:r>
    </w:p>
    <w:p w14:paraId="1AB405BF" w14:textId="77777777" w:rsidR="00DD0563" w:rsidRDefault="00E56AC5">
      <w:pPr>
        <w:ind w:left="0" w:hanging="2"/>
      </w:pPr>
      <w:r>
        <w:t>Acts of criminal conduct may include, but are not limited to, the following:</w:t>
      </w:r>
    </w:p>
    <w:p w14:paraId="1AB405C0" w14:textId="77777777" w:rsidR="00DD0563" w:rsidRDefault="00E56AC5">
      <w:pPr>
        <w:ind w:left="0" w:hanging="2"/>
      </w:pPr>
      <w:r>
        <w:t>• assault and battery</w:t>
      </w:r>
    </w:p>
    <w:p w14:paraId="1AB405C1" w14:textId="77777777" w:rsidR="00DD0563" w:rsidRDefault="00E56AC5">
      <w:pPr>
        <w:ind w:left="0" w:hanging="2"/>
      </w:pPr>
      <w:r>
        <w:t>• extortion</w:t>
      </w:r>
    </w:p>
    <w:p w14:paraId="1AB405C2" w14:textId="77777777" w:rsidR="00DD0563" w:rsidRDefault="00E56AC5">
      <w:pPr>
        <w:ind w:left="0" w:hanging="2"/>
      </w:pPr>
      <w:r>
        <w:t>• bomb threat</w:t>
      </w:r>
    </w:p>
    <w:p w14:paraId="1AB405C3" w14:textId="77777777" w:rsidR="00DD0563" w:rsidRDefault="00E56AC5">
      <w:pPr>
        <w:ind w:left="0" w:hanging="2"/>
      </w:pPr>
      <w:r>
        <w:t>• false fire alarms</w:t>
      </w:r>
    </w:p>
    <w:p w14:paraId="1AB405C4" w14:textId="77777777" w:rsidR="00DD0563" w:rsidRDefault="00E56AC5">
      <w:pPr>
        <w:ind w:left="0" w:hanging="2"/>
      </w:pPr>
      <w:r>
        <w:t>• possession/use of fireworks or explosive devices</w:t>
      </w:r>
    </w:p>
    <w:p w14:paraId="1AB405C5" w14:textId="77777777" w:rsidR="00DD0563" w:rsidRDefault="00E56AC5">
      <w:pPr>
        <w:ind w:left="0" w:hanging="2"/>
      </w:pPr>
      <w:r>
        <w:lastRenderedPageBreak/>
        <w:t>• failure to report knowledge of weapons or explosive devices to school authorities</w:t>
      </w:r>
    </w:p>
    <w:p w14:paraId="1AB405C6" w14:textId="77777777" w:rsidR="00DD0563" w:rsidRDefault="00E56AC5">
      <w:pPr>
        <w:ind w:left="0" w:hanging="2"/>
      </w:pPr>
      <w:r>
        <w:t>• possession, use, or transfer of dangerous weapons</w:t>
      </w:r>
    </w:p>
    <w:p w14:paraId="1AB405C7" w14:textId="77777777" w:rsidR="00DD0563" w:rsidRDefault="00E56AC5">
      <w:pPr>
        <w:ind w:left="0" w:hanging="2"/>
      </w:pPr>
      <w:r>
        <w:t>• possession or transfer of look-a-like weapons</w:t>
      </w:r>
    </w:p>
    <w:p w14:paraId="1AB405C8" w14:textId="77777777" w:rsidR="00DD0563" w:rsidRDefault="00E56AC5">
      <w:pPr>
        <w:ind w:left="0" w:hanging="2"/>
      </w:pPr>
      <w:r>
        <w:t>• sexual offenses</w:t>
      </w:r>
    </w:p>
    <w:p w14:paraId="1AB405C9" w14:textId="77777777" w:rsidR="00DD0563" w:rsidRDefault="00E56AC5">
      <w:pPr>
        <w:ind w:left="0" w:hanging="2"/>
      </w:pPr>
      <w:r>
        <w:t>• vandalism (major)</w:t>
      </w:r>
    </w:p>
    <w:p w14:paraId="1AB405CA" w14:textId="77777777" w:rsidR="00DD0563" w:rsidRDefault="00E56AC5">
      <w:pPr>
        <w:ind w:left="0" w:hanging="2"/>
      </w:pPr>
      <w:r>
        <w:t>• theft, possession, or sale of stolen property</w:t>
      </w:r>
    </w:p>
    <w:p w14:paraId="1AB405CB" w14:textId="77777777" w:rsidR="00DD0563" w:rsidRDefault="00E56AC5">
      <w:pPr>
        <w:ind w:left="0" w:hanging="2"/>
      </w:pPr>
      <w:r>
        <w:t>• arson</w:t>
      </w:r>
    </w:p>
    <w:p w14:paraId="1AB405CC" w14:textId="77777777" w:rsidR="00DD0563" w:rsidRDefault="00E56AC5">
      <w:pPr>
        <w:ind w:left="0" w:hanging="2"/>
      </w:pPr>
      <w:r>
        <w:t>• furnishing or selling unauthorized substances, as defined by board policy</w:t>
      </w:r>
    </w:p>
    <w:p w14:paraId="1AB405CD" w14:textId="77777777" w:rsidR="00DD0563" w:rsidRDefault="00E56AC5">
      <w:pPr>
        <w:ind w:left="0" w:hanging="2"/>
      </w:pPr>
      <w:r>
        <w:t>• furnishing, selling, or possession of controlled substances (drugs, narcotics, or poisons)</w:t>
      </w:r>
    </w:p>
    <w:p w14:paraId="1AB405CE" w14:textId="77777777" w:rsidR="00DD0563" w:rsidRDefault="00E56AC5">
      <w:pPr>
        <w:ind w:left="0" w:hanging="2"/>
      </w:pPr>
      <w:r>
        <w:t>• distribution, sale, purchase, manufacture, or unlawful possession of a controlled substance while in or within a radius of one-half mile of school grounds</w:t>
      </w:r>
    </w:p>
    <w:p w14:paraId="1AB405CF" w14:textId="77777777" w:rsidR="00DD0563" w:rsidRDefault="00E56AC5">
      <w:pPr>
        <w:ind w:left="0" w:hanging="2"/>
      </w:pPr>
      <w:r>
        <w:t>• threatening to take the life of or inflict bodily harm upon a teacher, principal, or members of their immediate family</w:t>
      </w:r>
    </w:p>
    <w:p w14:paraId="1AB405D0" w14:textId="77777777" w:rsidR="00DD0563" w:rsidRDefault="00E56AC5">
      <w:pPr>
        <w:ind w:left="0" w:hanging="2"/>
        <w:rPr>
          <w:u w:val="single"/>
        </w:rPr>
      </w:pPr>
      <w:r>
        <w:rPr>
          <w:u w:val="single"/>
        </w:rPr>
        <w:t>The staff will follow these basic enforcement procedures in instances of criminal conduct:</w:t>
      </w:r>
    </w:p>
    <w:p w14:paraId="1AB405D1" w14:textId="77777777" w:rsidR="00DD0563" w:rsidRDefault="00E56AC5">
      <w:pPr>
        <w:ind w:left="0" w:hanging="2"/>
      </w:pPr>
      <w:r>
        <w:t>• The administrator will contact law enforcement.</w:t>
      </w:r>
    </w:p>
    <w:p w14:paraId="1AB405D2" w14:textId="77777777" w:rsidR="00DD0563" w:rsidRDefault="00E56AC5">
      <w:pPr>
        <w:ind w:left="0" w:hanging="2"/>
      </w:pPr>
      <w:r>
        <w:t>• When an administrator observes (or is notified of and verifies) an offense, the administrator will confer with the staff involved, apply the appropriate disciplinary action, and, if appropriate, meet with the student.</w:t>
      </w:r>
    </w:p>
    <w:p w14:paraId="1AB405D3" w14:textId="77777777" w:rsidR="00DD0563" w:rsidRDefault="00E56AC5">
      <w:pPr>
        <w:ind w:left="0" w:hanging="2"/>
      </w:pPr>
      <w:r>
        <w:t>• If warranted, the administrator should immediately remove the student from the school environment. The administrator will notify a parent/legal guardian as soon as possible.</w:t>
      </w:r>
    </w:p>
    <w:p w14:paraId="1AB405D4" w14:textId="77777777" w:rsidR="00DD0563" w:rsidRDefault="00E56AC5">
      <w:pPr>
        <w:ind w:left="0" w:hanging="2"/>
      </w:pPr>
      <w:r>
        <w:t>• Staff will follow established due process procedures when applicable.</w:t>
      </w:r>
    </w:p>
    <w:p w14:paraId="1AB405D5" w14:textId="77777777" w:rsidR="00DD0563" w:rsidRDefault="00E56AC5">
      <w:pPr>
        <w:ind w:left="0" w:hanging="2"/>
      </w:pPr>
      <w:r>
        <w:t>• The administrator will keep a complete record of the procedures.</w:t>
      </w:r>
    </w:p>
    <w:p w14:paraId="1AB405D6" w14:textId="77777777" w:rsidR="00DD0563" w:rsidRDefault="00E56AC5">
      <w:pPr>
        <w:ind w:left="0" w:hanging="2"/>
      </w:pPr>
      <w:r>
        <w:t>• The administration may apply sanctions in cases of criminal conduct that may include, but are not limited to, the following:</w:t>
      </w:r>
    </w:p>
    <w:p w14:paraId="1AB405D7" w14:textId="77777777" w:rsidR="00DD0563" w:rsidRDefault="00E56AC5">
      <w:pPr>
        <w:ind w:left="0" w:hanging="2"/>
      </w:pPr>
      <w:r>
        <w:t>- out-of-school suspension</w:t>
      </w:r>
    </w:p>
    <w:p w14:paraId="1AB405D8" w14:textId="77777777" w:rsidR="00DD0563" w:rsidRDefault="00E56AC5">
      <w:pPr>
        <w:ind w:left="0" w:hanging="2"/>
      </w:pPr>
      <w:r>
        <w:t>- assignment to alternative schools</w:t>
      </w:r>
    </w:p>
    <w:p w14:paraId="1AB405D9" w14:textId="77777777" w:rsidR="00DD0563" w:rsidRDefault="00E56AC5">
      <w:pPr>
        <w:ind w:left="0" w:hanging="2"/>
      </w:pPr>
      <w:r>
        <w:t>- expulsion</w:t>
      </w:r>
    </w:p>
    <w:p w14:paraId="1AB405DA" w14:textId="77777777" w:rsidR="00DD0563" w:rsidRDefault="00E56AC5">
      <w:pPr>
        <w:ind w:left="0" w:hanging="2"/>
      </w:pPr>
      <w:r>
        <w:t>- restitution of property and damages, where appropriate, should be sought by local school authorities</w:t>
      </w:r>
    </w:p>
    <w:p w14:paraId="1AB405DB" w14:textId="77777777" w:rsidR="00DD0563" w:rsidRDefault="00E56AC5">
      <w:pPr>
        <w:ind w:left="0" w:hanging="2"/>
      </w:pPr>
      <w:r>
        <w:rPr>
          <w:b/>
        </w:rPr>
        <w:t>Extenuating, Mitigating, or Aggravating Circumstances</w:t>
      </w:r>
    </w:p>
    <w:p w14:paraId="1AB405DC" w14:textId="77777777" w:rsidR="00DD0563" w:rsidRDefault="00E56AC5">
      <w:pPr>
        <w:ind w:left="0" w:hanging="2"/>
      </w:pPr>
      <w:r>
        <w:t>The board may give the appropriate administrator the authority to consider extenuating, mitigating, or aggravating circumstances that may exist in a particular case of misconduct. The administrator should consider such circumstances in determining the most appropriate sanction.</w:t>
      </w:r>
    </w:p>
    <w:p w14:paraId="1AB405DD" w14:textId="77777777" w:rsidR="00DD0563" w:rsidRDefault="00E56AC5">
      <w:pPr>
        <w:ind w:left="0" w:hanging="2"/>
      </w:pPr>
      <w:r>
        <w:rPr>
          <w:b/>
        </w:rPr>
        <w:t xml:space="preserve">Student Conduct Away </w:t>
      </w:r>
      <w:proofErr w:type="gramStart"/>
      <w:r>
        <w:rPr>
          <w:b/>
        </w:rPr>
        <w:t>From</w:t>
      </w:r>
      <w:proofErr w:type="gramEnd"/>
      <w:r>
        <w:rPr>
          <w:b/>
        </w:rPr>
        <w:t xml:space="preserve"> School Grounds or School Activities</w:t>
      </w:r>
    </w:p>
    <w:p w14:paraId="1AB405DE" w14:textId="77777777" w:rsidR="00DD0563" w:rsidRDefault="00E56AC5">
      <w:pPr>
        <w:ind w:left="0" w:hanging="2"/>
      </w:pPr>
      <w:r>
        <w:t xml:space="preserve">Administrators are to take appropriate action when student misconduct away from school grounds or school activities has a detrimental effect on the educational environment, safety, or general welfare of students or staff of the district. Student misconduct includes any action performed in person, in writing, or electronically. The administrator should take into consideration the protection of students and staff from the effects of violence, drugs, and/or disruptions. At a minimum, administrators or their designees should meet with the student upon his/her arrival at school, give the student notice of the concerns, and allow the student an opportunity to present his/her side of the story. The administration may either permit the student to attend classes as usual or may take appropriate disciplinary action including, but not limited to, in-school suspension or out-of-school suspension </w:t>
      </w:r>
      <w:proofErr w:type="gramStart"/>
      <w:r>
        <w:t>in order to</w:t>
      </w:r>
      <w:proofErr w:type="gramEnd"/>
      <w:r>
        <w:t xml:space="preserve"> </w:t>
      </w:r>
      <w:proofErr w:type="gramStart"/>
      <w:r>
        <w:t>conduct an investigation into</w:t>
      </w:r>
      <w:proofErr w:type="gramEnd"/>
      <w:r>
        <w:t xml:space="preserve"> the matter. The parents/legal guardians of students will be notified of any action taken by the administration and offered the opportunity for a conference with the administration.</w:t>
      </w:r>
    </w:p>
    <w:p w14:paraId="1AB405DF" w14:textId="77777777" w:rsidR="00DD0563" w:rsidRDefault="00E56AC5">
      <w:pPr>
        <w:ind w:left="0" w:hanging="2"/>
      </w:pPr>
      <w:r>
        <w:t>In the event the student is incarcerated based on his/her out-of-school conduct, the principal or his/her designee will notify the student that he/she is to meet with the administration prior to returning to school. At the conclusion of the inquiries to obtain more information on the matter, the administrator or his/her designee should take appropriate action which may include, but is not limited to, one or more of the following:</w:t>
      </w:r>
    </w:p>
    <w:p w14:paraId="1AB405E0" w14:textId="77777777" w:rsidR="00DD0563" w:rsidRDefault="00E56AC5">
      <w:pPr>
        <w:ind w:left="0" w:hanging="2"/>
      </w:pPr>
      <w:r>
        <w:t>• returning the student to his/her normal class schedule and removing all evidence of suspension</w:t>
      </w:r>
    </w:p>
    <w:p w14:paraId="1AB405E1" w14:textId="77777777" w:rsidR="00DD0563" w:rsidRDefault="00E56AC5">
      <w:pPr>
        <w:ind w:left="0" w:hanging="2"/>
      </w:pPr>
      <w:r>
        <w:t>• placing the student on probation and allowing the student to resume his/her normal class schedule</w:t>
      </w:r>
    </w:p>
    <w:p w14:paraId="1AB405E2" w14:textId="77777777" w:rsidR="00DD0563" w:rsidRDefault="00E56AC5">
      <w:pPr>
        <w:ind w:left="0" w:hanging="2"/>
      </w:pPr>
      <w:r>
        <w:t>• placing the student on probation, allowing the student to continue classwork, but restricting the student's participation in extracurricular activities and/or designated school activities; for example, clubs, study halls, pep rallies, student government activities, and so forth</w:t>
      </w:r>
    </w:p>
    <w:p w14:paraId="1AB405E3" w14:textId="77777777" w:rsidR="00DD0563" w:rsidRDefault="00E56AC5">
      <w:pPr>
        <w:ind w:left="0" w:hanging="2"/>
      </w:pPr>
      <w:r>
        <w:t>• suspending the student</w:t>
      </w:r>
    </w:p>
    <w:p w14:paraId="1AB405E4" w14:textId="77777777" w:rsidR="00DD0563" w:rsidRDefault="00E56AC5">
      <w:pPr>
        <w:ind w:left="0" w:hanging="2"/>
      </w:pPr>
      <w:r>
        <w:t>• recommending expulsion of the student from regular school and placement in the district's alternative school</w:t>
      </w:r>
    </w:p>
    <w:p w14:paraId="1AB405E5" w14:textId="77777777" w:rsidR="00DD0563" w:rsidRDefault="00E56AC5">
      <w:pPr>
        <w:ind w:left="0" w:hanging="2"/>
      </w:pPr>
      <w:r>
        <w:t>• recommending expulsion but allowing access to virtual school programs through the district's alternative school (these students are only allowed on alternative school campus for coursework and exams that require a proctor in a virtual school accessed through our district's alternative school); students not able to successfully enroll will be expelled for the remainder of the school year</w:t>
      </w:r>
    </w:p>
    <w:p w14:paraId="1AB405E6" w14:textId="77777777" w:rsidR="00DD0563" w:rsidRDefault="00E56AC5">
      <w:pPr>
        <w:ind w:left="0" w:hanging="2"/>
      </w:pPr>
      <w:r>
        <w:t>• recommending expulsion of the student for the remainder of the year</w:t>
      </w:r>
    </w:p>
    <w:p w14:paraId="1AB405E7" w14:textId="77777777" w:rsidR="00DD0563" w:rsidRDefault="00DD0563">
      <w:pPr>
        <w:ind w:left="0" w:hanging="2"/>
      </w:pPr>
    </w:p>
    <w:p w14:paraId="1AB405E8" w14:textId="77777777" w:rsidR="00DD0563" w:rsidRDefault="00E56AC5">
      <w:pPr>
        <w:ind w:left="0" w:hanging="2"/>
      </w:pPr>
      <w:r>
        <w:t>Additional Information is found in the published Administrative Rule</w:t>
      </w:r>
    </w:p>
    <w:p w14:paraId="1AB405E9" w14:textId="77777777" w:rsidR="00DD0563" w:rsidRDefault="00DD0563">
      <w:pPr>
        <w:ind w:left="0" w:hanging="2"/>
      </w:pPr>
    </w:p>
    <w:p w14:paraId="1AB405EA" w14:textId="77777777" w:rsidR="00DD0563" w:rsidRDefault="00DD0563">
      <w:pPr>
        <w:ind w:left="0" w:hanging="2"/>
      </w:pPr>
    </w:p>
    <w:p w14:paraId="1AB405EB" w14:textId="77777777" w:rsidR="00DD0563" w:rsidRDefault="00E56AC5">
      <w:pPr>
        <w:pBdr>
          <w:top w:val="none" w:sz="0" w:space="0" w:color="CCCCCC"/>
          <w:left w:val="none" w:sz="0" w:space="0" w:color="CCCCCC"/>
          <w:bottom w:val="none" w:sz="0" w:space="0" w:color="CCCCCC"/>
          <w:right w:val="none" w:sz="0" w:space="0" w:color="CCCCCC"/>
          <w:between w:val="none" w:sz="0" w:space="0" w:color="CCCCCC"/>
        </w:pBdr>
        <w:shd w:val="clear" w:color="auto" w:fill="FFFFFF"/>
        <w:ind w:left="1" w:hanging="3"/>
        <w:rPr>
          <w:color w:val="505050"/>
          <w:sz w:val="28"/>
          <w:szCs w:val="28"/>
        </w:rPr>
      </w:pPr>
      <w:r>
        <w:rPr>
          <w:i/>
          <w:color w:val="505050"/>
          <w:sz w:val="28"/>
          <w:szCs w:val="28"/>
        </w:rPr>
        <w:lastRenderedPageBreak/>
        <w:t xml:space="preserve">Thank you for accessing your Parent/Student Handbook. Please verify in the Parent Portal by completing the </w:t>
      </w:r>
      <w:proofErr w:type="spellStart"/>
      <w:r>
        <w:rPr>
          <w:i/>
          <w:color w:val="505050"/>
          <w:sz w:val="28"/>
          <w:szCs w:val="28"/>
        </w:rPr>
        <w:t>eCollect</w:t>
      </w:r>
      <w:proofErr w:type="spellEnd"/>
      <w:r>
        <w:rPr>
          <w:i/>
          <w:color w:val="505050"/>
          <w:sz w:val="28"/>
          <w:szCs w:val="28"/>
        </w:rPr>
        <w:t xml:space="preserve"> Handbook Verification in Form that you have read and understand student expectations.</w:t>
      </w:r>
    </w:p>
    <w:p w14:paraId="1AB405EC" w14:textId="77777777" w:rsidR="00DD0563" w:rsidRDefault="00DD0563">
      <w:pPr>
        <w:pBdr>
          <w:top w:val="none" w:sz="0" w:space="0" w:color="CCCCCC"/>
          <w:left w:val="none" w:sz="0" w:space="0" w:color="CCCCCC"/>
          <w:bottom w:val="none" w:sz="0" w:space="0" w:color="CCCCCC"/>
          <w:right w:val="none" w:sz="0" w:space="0" w:color="CCCCCC"/>
          <w:between w:val="none" w:sz="0" w:space="0" w:color="CCCCCC"/>
        </w:pBdr>
        <w:shd w:val="clear" w:color="auto" w:fill="FFFFFF"/>
        <w:ind w:left="1" w:hanging="3"/>
        <w:rPr>
          <w:color w:val="505050"/>
          <w:sz w:val="28"/>
          <w:szCs w:val="28"/>
        </w:rPr>
      </w:pPr>
    </w:p>
    <w:p w14:paraId="1AB405ED" w14:textId="77777777" w:rsidR="00DD0563" w:rsidRDefault="00E56AC5">
      <w:pPr>
        <w:pBdr>
          <w:top w:val="none" w:sz="0" w:space="0" w:color="CCCCCC"/>
          <w:left w:val="none" w:sz="0" w:space="0" w:color="CCCCCC"/>
          <w:bottom w:val="none" w:sz="0" w:space="0" w:color="CCCCCC"/>
          <w:right w:val="none" w:sz="0" w:space="0" w:color="CCCCCC"/>
          <w:between w:val="none" w:sz="0" w:space="0" w:color="CCCCCC"/>
        </w:pBdr>
        <w:shd w:val="clear" w:color="auto" w:fill="FFFFFF"/>
        <w:ind w:left="1" w:hanging="3"/>
        <w:rPr>
          <w:color w:val="505050"/>
          <w:sz w:val="28"/>
          <w:szCs w:val="28"/>
        </w:rPr>
      </w:pPr>
      <w:r>
        <w:rPr>
          <w:color w:val="505050"/>
          <w:sz w:val="28"/>
          <w:szCs w:val="28"/>
        </w:rPr>
        <w:t>Parents’ Right to Know: A school that receives Title I funds must provide each individual parent a timely notice that the parent's child has been assigned, or has been taught for four or more consecutive weeks by, a teacher who is not highly qualified.</w:t>
      </w:r>
    </w:p>
    <w:p w14:paraId="1AB405EE" w14:textId="77777777" w:rsidR="00DD0563" w:rsidRDefault="00DD0563">
      <w:pPr>
        <w:spacing w:before="240" w:after="240"/>
        <w:ind w:left="0" w:hanging="2"/>
      </w:pPr>
    </w:p>
    <w:p w14:paraId="1AB405EF" w14:textId="77777777" w:rsidR="00DD0563" w:rsidRDefault="00E56AC5">
      <w:pPr>
        <w:spacing w:before="240" w:after="240"/>
        <w:ind w:left="1" w:hanging="3"/>
        <w:rPr>
          <w:rFonts w:ascii="Calibri" w:eastAsia="Calibri" w:hAnsi="Calibri" w:cs="Calibri"/>
          <w:i/>
          <w:sz w:val="28"/>
          <w:szCs w:val="28"/>
        </w:rPr>
      </w:pPr>
      <w:r>
        <w:rPr>
          <w:rFonts w:ascii="Calibri" w:eastAsia="Calibri" w:hAnsi="Calibri" w:cs="Calibri"/>
          <w:i/>
          <w:sz w:val="28"/>
          <w:szCs w:val="28"/>
        </w:rPr>
        <w:t xml:space="preserve">Thank you for accessing your Parent/Student Handbook.  Please verify in the Parent Portal by completing the </w:t>
      </w:r>
      <w:proofErr w:type="spellStart"/>
      <w:r>
        <w:rPr>
          <w:rFonts w:ascii="Calibri" w:eastAsia="Calibri" w:hAnsi="Calibri" w:cs="Calibri"/>
          <w:i/>
          <w:sz w:val="28"/>
          <w:szCs w:val="28"/>
        </w:rPr>
        <w:t>eCollect</w:t>
      </w:r>
      <w:proofErr w:type="spellEnd"/>
      <w:r>
        <w:rPr>
          <w:rFonts w:ascii="Calibri" w:eastAsia="Calibri" w:hAnsi="Calibri" w:cs="Calibri"/>
          <w:i/>
          <w:sz w:val="28"/>
          <w:szCs w:val="28"/>
        </w:rPr>
        <w:t xml:space="preserve"> Handbook Verification in Forms that you have read and understand student expectations.</w:t>
      </w:r>
    </w:p>
    <w:p w14:paraId="1AB405F0" w14:textId="77777777" w:rsidR="00DD0563" w:rsidRDefault="00DD0563">
      <w:pPr>
        <w:ind w:left="0" w:hanging="2"/>
      </w:pPr>
    </w:p>
    <w:p w14:paraId="1AB405F1" w14:textId="77777777" w:rsidR="00DD0563" w:rsidRDefault="00DD0563">
      <w:pPr>
        <w:ind w:left="1" w:hanging="3"/>
        <w:rPr>
          <w:sz w:val="28"/>
          <w:szCs w:val="28"/>
        </w:rPr>
      </w:pPr>
    </w:p>
    <w:p w14:paraId="1AB405F2" w14:textId="77777777" w:rsidR="00DD0563" w:rsidRDefault="00E56AC5">
      <w:pPr>
        <w:ind w:left="1" w:hanging="3"/>
        <w:rPr>
          <w:sz w:val="28"/>
          <w:szCs w:val="28"/>
        </w:rPr>
      </w:pPr>
      <w:r>
        <w:rPr>
          <w:sz w:val="28"/>
          <w:szCs w:val="28"/>
        </w:rPr>
        <w:t>With sincere appreciation,</w:t>
      </w:r>
    </w:p>
    <w:p w14:paraId="1AB405F3" w14:textId="77777777" w:rsidR="00DD0563" w:rsidRDefault="00DD0563">
      <w:pPr>
        <w:ind w:left="1" w:hanging="3"/>
        <w:rPr>
          <w:sz w:val="28"/>
          <w:szCs w:val="28"/>
        </w:rPr>
      </w:pPr>
    </w:p>
    <w:p w14:paraId="1AB405F4" w14:textId="77777777" w:rsidR="00DD0563" w:rsidRDefault="00E56AC5">
      <w:pPr>
        <w:ind w:left="1" w:hanging="3"/>
        <w:rPr>
          <w:sz w:val="28"/>
          <w:szCs w:val="28"/>
        </w:rPr>
      </w:pPr>
      <w:r>
        <w:rPr>
          <w:sz w:val="28"/>
          <w:szCs w:val="28"/>
        </w:rPr>
        <w:t>The Richmond Drive Faculty and Staff</w:t>
      </w:r>
    </w:p>
    <w:p w14:paraId="1AB405F5" w14:textId="77777777" w:rsidR="00DD0563" w:rsidRDefault="00DD0563">
      <w:pPr>
        <w:ind w:left="0" w:hanging="2"/>
        <w:rPr>
          <w:rFonts w:ascii="Calibri" w:eastAsia="Calibri" w:hAnsi="Calibri" w:cs="Calibri"/>
        </w:rPr>
      </w:pPr>
    </w:p>
    <w:p w14:paraId="1AB405F6" w14:textId="77777777" w:rsidR="00DD0563" w:rsidRDefault="00DD0563">
      <w:pPr>
        <w:ind w:left="0" w:hanging="2"/>
        <w:rPr>
          <w:rFonts w:ascii="Calibri" w:eastAsia="Calibri" w:hAnsi="Calibri" w:cs="Calibri"/>
        </w:rPr>
      </w:pPr>
    </w:p>
    <w:p w14:paraId="1AB405F7" w14:textId="77777777" w:rsidR="00DD0563" w:rsidRDefault="00DD0563">
      <w:pPr>
        <w:ind w:left="0" w:hanging="2"/>
        <w:rPr>
          <w:rFonts w:ascii="Calibri" w:eastAsia="Calibri" w:hAnsi="Calibri" w:cs="Calibri"/>
        </w:rPr>
      </w:pPr>
    </w:p>
    <w:p w14:paraId="1AB405F8" w14:textId="77777777" w:rsidR="00DD0563" w:rsidRDefault="00DD0563">
      <w:pPr>
        <w:ind w:left="0" w:hanging="2"/>
        <w:rPr>
          <w:sz w:val="24"/>
          <w:szCs w:val="24"/>
        </w:rPr>
      </w:pPr>
    </w:p>
    <w:sectPr w:rsidR="00DD0563">
      <w:pgSz w:w="12240" w:h="15840"/>
      <w:pgMar w:top="720" w:right="1440" w:bottom="403" w:left="1800" w:header="720" w:footer="106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9B80C2B-FA49-4745-B360-3E16E190B2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4923791-FCD7-484D-A963-DEE3C8910084}"/>
    <w:embedBold r:id="rId3" w:fontKey="{13CB5D60-F178-4167-B9A6-65810F2AA644}"/>
    <w:embedItalic r:id="rId4" w:fontKey="{E8A1BD85-BA0B-4F55-9E6C-BAF10159954E}"/>
    <w:embedBoldItalic r:id="rId5" w:fontKey="{FEDDE879-8DD1-4214-A1E7-62DC6874C98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6" w:fontKey="{AB588DD2-0595-4F2C-9FED-985F99752DBD}"/>
  </w:font>
  <w:font w:name="VBKRGJ+TimesNewRomanPS-Bold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0E7A6682-160B-43C4-8830-4D6B7342A3CE}"/>
    <w:embedItalic r:id="rId8" w:fontKey="{5C20D000-E76F-47D2-8D56-3E04A8C191F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52D9EB7-6B65-427F-A3EB-774ECA4FA6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2FC1"/>
    <w:multiLevelType w:val="multilevel"/>
    <w:tmpl w:val="5F64F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2962B6"/>
    <w:multiLevelType w:val="multilevel"/>
    <w:tmpl w:val="704207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6D7253C"/>
    <w:multiLevelType w:val="multilevel"/>
    <w:tmpl w:val="5BA8D7E0"/>
    <w:lvl w:ilvl="0">
      <w:start w:val="6"/>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7EB37E9"/>
    <w:multiLevelType w:val="multilevel"/>
    <w:tmpl w:val="52F637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9E22E3F"/>
    <w:multiLevelType w:val="multilevel"/>
    <w:tmpl w:val="D34204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C220434"/>
    <w:multiLevelType w:val="multilevel"/>
    <w:tmpl w:val="FF0290C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4FD02B41"/>
    <w:multiLevelType w:val="hybridMultilevel"/>
    <w:tmpl w:val="0B620D9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61694E09"/>
    <w:multiLevelType w:val="multilevel"/>
    <w:tmpl w:val="D5B886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63652BA"/>
    <w:multiLevelType w:val="multilevel"/>
    <w:tmpl w:val="E9703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0665464">
    <w:abstractNumId w:val="2"/>
  </w:num>
  <w:num w:numId="2" w16cid:durableId="1329405505">
    <w:abstractNumId w:val="5"/>
  </w:num>
  <w:num w:numId="3" w16cid:durableId="1099956655">
    <w:abstractNumId w:val="3"/>
  </w:num>
  <w:num w:numId="4" w16cid:durableId="358432490">
    <w:abstractNumId w:val="1"/>
  </w:num>
  <w:num w:numId="5" w16cid:durableId="610825673">
    <w:abstractNumId w:val="4"/>
  </w:num>
  <w:num w:numId="6" w16cid:durableId="877593814">
    <w:abstractNumId w:val="7"/>
  </w:num>
  <w:num w:numId="7" w16cid:durableId="451441897">
    <w:abstractNumId w:val="0"/>
  </w:num>
  <w:num w:numId="8" w16cid:durableId="328873648">
    <w:abstractNumId w:val="8"/>
  </w:num>
  <w:num w:numId="9" w16cid:durableId="111175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563"/>
    <w:rsid w:val="00720707"/>
    <w:rsid w:val="00757970"/>
    <w:rsid w:val="009541FC"/>
    <w:rsid w:val="00DD0563"/>
    <w:rsid w:val="00E56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402B1"/>
  <w15:docId w15:val="{F15CD1D7-B083-4085-8FC8-1FE4EC4B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pPr>
    <w:rPr>
      <w:sz w:val="24"/>
    </w:rPr>
  </w:style>
  <w:style w:type="paragraph" w:styleId="Heading2">
    <w:name w:val="heading 2"/>
    <w:basedOn w:val="Normal"/>
    <w:next w:val="Normal"/>
    <w:uiPriority w:val="9"/>
    <w:unhideWhenUsed/>
    <w:qFormat/>
    <w:pPr>
      <w:keepNext/>
      <w:outlineLvl w:val="1"/>
    </w:pPr>
    <w:rPr>
      <w:b/>
      <w:sz w:val="24"/>
    </w:rPr>
  </w:style>
  <w:style w:type="paragraph" w:styleId="Heading3">
    <w:name w:val="heading 3"/>
    <w:basedOn w:val="Normal"/>
    <w:next w:val="Normal"/>
    <w:uiPriority w:val="9"/>
    <w:unhideWhenUsed/>
    <w:qFormat/>
    <w:pPr>
      <w:keepNext/>
      <w:outlineLvl w:val="2"/>
    </w:pPr>
    <w:rPr>
      <w:b/>
      <w:snapToGrid w:val="0"/>
      <w:sz w:val="32"/>
    </w:rPr>
  </w:style>
  <w:style w:type="paragraph" w:styleId="Heading4">
    <w:name w:val="heading 4"/>
    <w:basedOn w:val="Normal"/>
    <w:next w:val="Normal"/>
    <w:uiPriority w:val="9"/>
    <w:semiHidden/>
    <w:unhideWhenUsed/>
    <w:qFormat/>
    <w:pPr>
      <w:keepNext/>
      <w:tabs>
        <w:tab w:val="center" w:pos="4320"/>
        <w:tab w:val="right" w:pos="8640"/>
      </w:tabs>
      <w:jc w:val="center"/>
      <w:outlineLvl w:val="3"/>
    </w:pPr>
    <w:rPr>
      <w:snapToGrid w:val="0"/>
      <w:sz w:val="24"/>
    </w:rPr>
  </w:style>
  <w:style w:type="paragraph" w:styleId="Heading5">
    <w:name w:val="heading 5"/>
    <w:basedOn w:val="Normal"/>
    <w:next w:val="Normal"/>
    <w:uiPriority w:val="9"/>
    <w:semiHidden/>
    <w:unhideWhenUsed/>
    <w:qFormat/>
    <w:pPr>
      <w:keepNext/>
      <w:tabs>
        <w:tab w:val="center" w:pos="4320"/>
        <w:tab w:val="right" w:pos="8640"/>
      </w:tabs>
      <w:jc w:val="center"/>
      <w:outlineLvl w:val="4"/>
    </w:pPr>
    <w:rPr>
      <w:snapToGrid w:val="0"/>
      <w:sz w:val="32"/>
    </w:rPr>
  </w:style>
  <w:style w:type="paragraph" w:styleId="Heading6">
    <w:name w:val="heading 6"/>
    <w:basedOn w:val="Normal"/>
    <w:next w:val="Normal"/>
    <w:uiPriority w:val="9"/>
    <w:semiHidden/>
    <w:unhideWhenUsed/>
    <w:qFormat/>
    <w:pPr>
      <w:spacing w:before="240" w:after="60"/>
      <w:outlineLvl w:val="5"/>
    </w:pPr>
    <w:rPr>
      <w:rFonts w:ascii="Calibri" w:hAnsi="Calibri"/>
      <w:b/>
      <w:bCs/>
      <w:sz w:val="22"/>
      <w:szCs w:val="22"/>
    </w:rPr>
  </w:style>
  <w:style w:type="paragraph" w:styleId="Heading7">
    <w:name w:val="heading 7"/>
    <w:basedOn w:val="Normal"/>
    <w:next w:val="Normal"/>
    <w:qFormat/>
    <w:pPr>
      <w:spacing w:before="240" w:after="60"/>
      <w:outlineLvl w:val="6"/>
    </w:pPr>
    <w:rPr>
      <w:rFonts w:ascii="Calibri" w:hAnsi="Calibri"/>
      <w:sz w:val="24"/>
      <w:szCs w:val="24"/>
    </w:rPr>
  </w:style>
  <w:style w:type="paragraph" w:styleId="Heading8">
    <w:name w:val="heading 8"/>
    <w:basedOn w:val="Normal"/>
    <w:next w:val="Normal"/>
    <w:qFormat/>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BodyText">
    <w:name w:val="Body Text"/>
    <w:basedOn w:val="Normal"/>
    <w:pPr>
      <w:widowControl w:val="0"/>
      <w:autoSpaceDE w:val="0"/>
      <w:autoSpaceDN w:val="0"/>
    </w:pPr>
    <w:rPr>
      <w:rFonts w:ascii="Book Antiqua" w:eastAsia="Book Antiqua" w:hAnsi="Book Antiqua" w:cs="Book Antiqua"/>
      <w:sz w:val="22"/>
      <w:szCs w:val="22"/>
    </w:rPr>
  </w:style>
  <w:style w:type="character" w:customStyle="1" w:styleId="BodyTextChar">
    <w:name w:val="Body Text Char"/>
    <w:rPr>
      <w:rFonts w:ascii="Book Antiqua" w:eastAsia="Book Antiqua" w:hAnsi="Book Antiqua" w:cs="Book Antiqua"/>
      <w:w w:val="100"/>
      <w:position w:val="-1"/>
      <w:sz w:val="22"/>
      <w:szCs w:val="22"/>
      <w:effect w:val="none"/>
      <w:vertAlign w:val="baseline"/>
      <w:cs w:val="0"/>
      <w:em w:val="none"/>
    </w:rPr>
  </w:style>
  <w:style w:type="paragraph" w:styleId="ListParagraph">
    <w:name w:val="List Paragraph"/>
    <w:basedOn w:val="Normal"/>
    <w:pPr>
      <w:widowControl w:val="0"/>
      <w:autoSpaceDE w:val="0"/>
      <w:autoSpaceDN w:val="0"/>
      <w:ind w:left="820" w:hanging="360"/>
    </w:pPr>
    <w:rPr>
      <w:rFonts w:ascii="Book Antiqua" w:eastAsia="Book Antiqua" w:hAnsi="Book Antiqua" w:cs="Book Antiqua"/>
      <w:sz w:val="22"/>
      <w:szCs w:val="22"/>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basedOn w:val="DefaultParagraphFont"/>
    <w:rPr>
      <w:w w:val="100"/>
      <w:position w:val="-1"/>
      <w:effect w:val="none"/>
      <w:vertAlign w:val="baseline"/>
      <w:cs w:val="0"/>
      <w:em w:val="none"/>
    </w:rPr>
  </w:style>
  <w:style w:type="character" w:customStyle="1" w:styleId="Heading6Char">
    <w:name w:val="Heading 6 Char"/>
    <w:rPr>
      <w:rFonts w:ascii="Calibri" w:eastAsia="Times New Roman" w:hAnsi="Calibri" w:cs="Times New Roman"/>
      <w:b/>
      <w:bCs/>
      <w:w w:val="100"/>
      <w:position w:val="-1"/>
      <w:sz w:val="22"/>
      <w:szCs w:val="22"/>
      <w:effect w:val="none"/>
      <w:vertAlign w:val="baseline"/>
      <w:cs w:val="0"/>
      <w:em w:val="none"/>
    </w:rPr>
  </w:style>
  <w:style w:type="character" w:customStyle="1" w:styleId="Heading8Char">
    <w:name w:val="Heading 8 Char"/>
    <w:rPr>
      <w:rFonts w:ascii="Calibri" w:eastAsia="Times New Roman" w:hAnsi="Calibri" w:cs="Times New Roman"/>
      <w:i/>
      <w:iCs/>
      <w:w w:val="100"/>
      <w:position w:val="-1"/>
      <w:sz w:val="24"/>
      <w:szCs w:val="24"/>
      <w:effect w:val="none"/>
      <w:vertAlign w:val="baseline"/>
      <w:cs w:val="0"/>
      <w:em w:val="none"/>
    </w:rPr>
  </w:style>
  <w:style w:type="paragraph" w:customStyle="1" w:styleId="TableParagraph">
    <w:name w:val="Table Paragraph"/>
    <w:basedOn w:val="Normal"/>
    <w:pPr>
      <w:widowControl w:val="0"/>
      <w:autoSpaceDE w:val="0"/>
      <w:autoSpaceDN w:val="0"/>
      <w:spacing w:before="50"/>
      <w:ind w:left="200"/>
    </w:pPr>
    <w:rPr>
      <w:rFonts w:ascii="Book Antiqua" w:eastAsia="Book Antiqua" w:hAnsi="Book Antiqua" w:cs="Book Antiqua"/>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BodyText3">
    <w:name w:val="Body Text 3"/>
    <w:basedOn w:val="Normal"/>
    <w:qFormat/>
    <w:pPr>
      <w:spacing w:after="120"/>
    </w:pPr>
    <w:rPr>
      <w:sz w:val="16"/>
      <w:szCs w:val="16"/>
    </w:rPr>
  </w:style>
  <w:style w:type="character" w:customStyle="1" w:styleId="BodyText3Char">
    <w:name w:val="Body Text 3 Char"/>
    <w:rPr>
      <w:w w:val="100"/>
      <w:position w:val="-1"/>
      <w:sz w:val="16"/>
      <w:szCs w:val="16"/>
      <w:effect w:val="none"/>
      <w:vertAlign w:val="baseline"/>
      <w:cs w:val="0"/>
      <w:em w:val="none"/>
    </w:rPr>
  </w:style>
  <w:style w:type="paragraph" w:styleId="NormalWeb">
    <w:name w:val="Normal (Web)"/>
    <w:basedOn w:val="Normal"/>
    <w:qFormat/>
    <w:pPr>
      <w:spacing w:before="100" w:beforeAutospacing="1" w:after="100" w:afterAutospacing="1"/>
    </w:pPr>
    <w:rPr>
      <w:sz w:val="24"/>
      <w:szCs w:val="24"/>
    </w:rPr>
  </w:style>
  <w:style w:type="character" w:styleId="Strong">
    <w:name w:val="Strong"/>
    <w:rPr>
      <w:b/>
      <w:bCs/>
      <w:w w:val="100"/>
      <w:position w:val="-1"/>
      <w:effect w:val="none"/>
      <w:vertAlign w:val="baseline"/>
      <w:cs w:val="0"/>
      <w:em w:val="none"/>
    </w:rPr>
  </w:style>
  <w:style w:type="paragraph" w:customStyle="1" w:styleId="CM1">
    <w:name w:val="CM1"/>
    <w:basedOn w:val="Normal"/>
    <w:next w:val="Normal"/>
    <w:pPr>
      <w:widowControl w:val="0"/>
      <w:autoSpaceDE w:val="0"/>
      <w:autoSpaceDN w:val="0"/>
      <w:adjustRightInd w:val="0"/>
      <w:spacing w:line="216" w:lineRule="atLeast"/>
    </w:pPr>
    <w:rPr>
      <w:rFonts w:ascii="VBKRGJ+TimesNewRomanPS-BoldMT" w:hAnsi="VBKRGJ+TimesNewRomanPS-BoldMT"/>
      <w:sz w:val="24"/>
      <w:szCs w:val="24"/>
    </w:rPr>
  </w:style>
  <w:style w:type="paragraph" w:customStyle="1" w:styleId="Default">
    <w:name w:val="Default"/>
    <w:pPr>
      <w:widowControl w:val="0"/>
      <w:suppressAutoHyphens/>
      <w:autoSpaceDE w:val="0"/>
      <w:autoSpaceDN w:val="0"/>
      <w:adjustRightInd w:val="0"/>
      <w:spacing w:line="1" w:lineRule="atLeast"/>
      <w:ind w:leftChars="-1" w:left="-1" w:hangingChars="1"/>
      <w:textDirection w:val="btLr"/>
      <w:textAlignment w:val="top"/>
      <w:outlineLvl w:val="0"/>
    </w:pPr>
    <w:rPr>
      <w:rFonts w:ascii="VBKRGJ+TimesNewRomanPS-BoldMT" w:hAnsi="VBKRGJ+TimesNewRomanPS-BoldMT" w:cs="VBKRGJ+TimesNewRomanPS-BoldMT"/>
      <w:color w:val="000000"/>
      <w:position w:val="-1"/>
      <w:sz w:val="24"/>
      <w:szCs w:val="24"/>
    </w:rPr>
  </w:style>
  <w:style w:type="paragraph" w:customStyle="1" w:styleId="CM5">
    <w:name w:val="CM5"/>
    <w:basedOn w:val="Default"/>
    <w:next w:val="Default"/>
    <w:rPr>
      <w:rFonts w:cs="Times New Roman"/>
      <w:color w:val="auto"/>
    </w:rPr>
  </w:style>
  <w:style w:type="paragraph" w:customStyle="1" w:styleId="CM3">
    <w:name w:val="CM3"/>
    <w:basedOn w:val="Default"/>
    <w:next w:val="Default"/>
    <w:pPr>
      <w:spacing w:line="213" w:lineRule="atLeast"/>
    </w:pPr>
    <w:rPr>
      <w:rFonts w:cs="Times New Roman"/>
      <w:color w:val="auto"/>
    </w:rPr>
  </w:style>
  <w:style w:type="paragraph" w:customStyle="1" w:styleId="CM4">
    <w:name w:val="CM4"/>
    <w:basedOn w:val="Default"/>
    <w:next w:val="Default"/>
    <w:pPr>
      <w:spacing w:line="213" w:lineRule="atLeast"/>
    </w:pPr>
    <w:rPr>
      <w:rFonts w:cs="Times New Roman"/>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rd.rock-hill.k12.sc.us" TargetMode="External"/><Relationship Id="rId13" Type="http://schemas.openxmlformats.org/officeDocument/2006/relationships/hyperlink" Target="https://www.rock-hill.k12.sc.us/Domain/21" TargetMode="External"/><Relationship Id="rId18" Type="http://schemas.openxmlformats.org/officeDocument/2006/relationships/hyperlink" Target="https://www.rock-hill.k12.sc.us/Page/1188"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hyperlink" Target="http://rd.rock-hill.k12.sc.us/" TargetMode="External"/><Relationship Id="rId12" Type="http://schemas.openxmlformats.org/officeDocument/2006/relationships/hyperlink" Target="https://www.rock-hill.k12.sc.us/Page/8319" TargetMode="External"/><Relationship Id="rId17" Type="http://schemas.openxmlformats.org/officeDocument/2006/relationships/hyperlink" Target="https://www.rock-hill.k12.sc.us/domain/1637"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www.rock-hill.k12.sc.us" TargetMode="External"/><Relationship Id="rId20" Type="http://schemas.openxmlformats.org/officeDocument/2006/relationships/hyperlink" Target="https://www.rock-hill.k12.sc.us/Domain/30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rd.rock-hill.k12.sc.us"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www.rock-hill.k12.sc.us/site/Default.aspx?PageID=765" TargetMode="Externa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yperlink" Target="http://www.rock-hill.k12.sc.us/" TargetMode="External"/><Relationship Id="rId19" Type="http://schemas.openxmlformats.org/officeDocument/2006/relationships/hyperlink" Target="mailto:bushelp@rhmail.org" TargetMode="External"/><Relationship Id="rId4" Type="http://schemas.openxmlformats.org/officeDocument/2006/relationships/settings" Target="settings.xml"/><Relationship Id="rId9" Type="http://schemas.openxmlformats.org/officeDocument/2006/relationships/hyperlink" Target="mailto:RDAbsenceDocumentation@rhmail.org" TargetMode="External"/><Relationship Id="rId14" Type="http://schemas.openxmlformats.org/officeDocument/2006/relationships/hyperlink" Target="https://www.rock-hill.k12.sc.us/domain/292" TargetMode="External"/><Relationship Id="rId22" Type="http://schemas.openxmlformats.org/officeDocument/2006/relationships/image" Target="media/image3.jpg"/><Relationship Id="rId27"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aYngwyX3H8NPk5QqIxAjseBHIw==">CgMxLjAyCGguZ2pkZ3hzMgloLjMwajB6bGwyCWguMWZvYjl0ZTIJaC4zem55c2g3MgloLjJldDkycDAyDWguNjFqaDUydDRnemgyDmguczhoeDczcjZzdmc4Mg5oLm1wdGhrc211cXJpdTIIaC50eWpjd3Q4AHIhMUIwaUd3ckpJcFh0eHJTTzlhNERUbWRMUTdpR1VKVktN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11821</Words>
  <Characters>67386</Characters>
  <Application>Microsoft Office Word</Application>
  <DocSecurity>0</DocSecurity>
  <Lines>561</Lines>
  <Paragraphs>158</Paragraphs>
  <ScaleCrop>false</ScaleCrop>
  <Company/>
  <LinksUpToDate>false</LinksUpToDate>
  <CharactersWithSpaces>79049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RH3</dc:creator>
  <cp:lastModifiedBy>Robert Hamm</cp:lastModifiedBy>
  <cp:revision>3</cp:revision>
  <dcterms:created xsi:type="dcterms:W3CDTF">2024-07-08T20:15:00Z</dcterms:created>
  <dcterms:modified xsi:type="dcterms:W3CDTF">2025-06-09T15:23:00Z</dcterms:modified>
</cp:coreProperties>
</file>